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B83" w:rsidRPr="00DA714D" w:rsidRDefault="00D70683" w:rsidP="006A1B83">
      <w:pPr>
        <w:jc w:val="center"/>
        <w:rPr>
          <w:b/>
          <w:i/>
          <w:sz w:val="24"/>
        </w:rPr>
      </w:pPr>
      <w:r>
        <w:rPr>
          <w:b/>
          <w:i/>
          <w:sz w:val="24"/>
        </w:rPr>
        <w:t>2020-2021</w:t>
      </w:r>
      <w:r w:rsidR="00DA714D">
        <w:rPr>
          <w:b/>
          <w:i/>
          <w:sz w:val="24"/>
        </w:rPr>
        <w:t xml:space="preserve"> </w:t>
      </w:r>
      <w:r w:rsidR="006A1B83" w:rsidRPr="00DA714D">
        <w:rPr>
          <w:b/>
          <w:i/>
          <w:sz w:val="24"/>
        </w:rPr>
        <w:t xml:space="preserve">SALGIN </w:t>
      </w:r>
      <w:r w:rsidR="00DA714D">
        <w:rPr>
          <w:b/>
          <w:i/>
          <w:sz w:val="24"/>
        </w:rPr>
        <w:t xml:space="preserve">DÖNEMİ </w:t>
      </w:r>
      <w:r w:rsidR="006A1B83" w:rsidRPr="00DA714D">
        <w:rPr>
          <w:b/>
          <w:i/>
          <w:sz w:val="24"/>
        </w:rPr>
        <w:t xml:space="preserve">YAZ STAJLARI </w:t>
      </w:r>
      <w:r w:rsidR="0085138E">
        <w:rPr>
          <w:b/>
          <w:i/>
          <w:sz w:val="24"/>
        </w:rPr>
        <w:t>USUL ve ESASLARI</w:t>
      </w:r>
    </w:p>
    <w:p w:rsidR="0025560D" w:rsidRDefault="006A1B83" w:rsidP="00DA714D">
      <w:pPr>
        <w:jc w:val="both"/>
      </w:pPr>
      <w:r w:rsidRPr="00DA714D">
        <w:t>YÖK, 11.05.2020 tarihli ve E.30480 sayılı yazısı ile Covid-19 salgını nedeniyle yüz yüze yapılacak sınavların uzaktan yapılmasına karar vermiş olup, aynı zamanda yüz yüze yapılacak eğitim-öğretim faaliyetlerinin risklerine de dikkat çekmiştir. Bu kapsamda üniversitemizde yüz yüze yapılması planlanan; yaz öğretimi, yaz öğretimi sınavları, tek ders sınavları ve stajlar, 12.05.2020 tarih ve 184 sayılı Senato kararı ile yeniden düzenlenmiştir. Buna göre;</w:t>
      </w:r>
      <w:r>
        <w:t xml:space="preserve"> </w:t>
      </w:r>
      <w:r w:rsidR="00986ABA">
        <w:t xml:space="preserve">Zorunlu yaz stajı bulunan lisans ve ön lisans programlarında stajın ödev, araştırma, dijital </w:t>
      </w:r>
      <w:proofErr w:type="gramStart"/>
      <w:r w:rsidR="00986ABA">
        <w:t>imkanlar</w:t>
      </w:r>
      <w:proofErr w:type="gramEnd"/>
      <w:r w:rsidR="00986ABA">
        <w:t>, proje, vb. şekilde de yapılabilmesi hususu kabul edilmiştir.</w:t>
      </w:r>
    </w:p>
    <w:p w:rsidR="00986ABA" w:rsidRDefault="006A1B83" w:rsidP="00DA714D">
      <w:pPr>
        <w:jc w:val="both"/>
      </w:pPr>
      <w:r>
        <w:t xml:space="preserve">Bu kapsamda Fakültemizde yaz stajı zorunlu bulunan Gıda </w:t>
      </w:r>
      <w:r w:rsidR="00986ABA">
        <w:t>Mühendisliği</w:t>
      </w:r>
      <w:r>
        <w:t xml:space="preserve">, Çevre Mühendisliği, Enerji Sistemleri Mühendisliği, Elektrik-Elektronik Mühendisliği, İnşaat Mühendisliği, Makine Mühendisliği ve Genetik ve </w:t>
      </w:r>
      <w:proofErr w:type="spellStart"/>
      <w:r>
        <w:t>Biyomühendislik</w:t>
      </w:r>
      <w:proofErr w:type="spellEnd"/>
      <w:r>
        <w:t xml:space="preserve"> Bölümü öğrencilerinin hangi çerçevelerde yaz stajı yapacağına dair </w:t>
      </w:r>
      <w:r w:rsidR="00986ABA">
        <w:t xml:space="preserve">Mühendislik Fakültesi </w:t>
      </w:r>
      <w:r w:rsidR="00703B41">
        <w:t>2020-2021</w:t>
      </w:r>
      <w:r>
        <w:t xml:space="preserve"> Bahar dönemini kapsayacak şekilde </w:t>
      </w:r>
      <w:r w:rsidR="00986ABA">
        <w:t xml:space="preserve">bir yönerge hazırlanmıştır. Bu kapsamda fakültemizde zorunlu yaz stajı ile ilgili uygulamaların standart hale getirilmesi amacıyla izlenecek staj uygulamaları aşağıda maddeler halinde belirtilmektedir. </w:t>
      </w:r>
    </w:p>
    <w:p w:rsidR="00566BDB" w:rsidRDefault="00703B41" w:rsidP="00062858">
      <w:pPr>
        <w:pStyle w:val="ListeParagraf"/>
        <w:numPr>
          <w:ilvl w:val="0"/>
          <w:numId w:val="1"/>
        </w:numPr>
        <w:jc w:val="both"/>
      </w:pPr>
      <w:r>
        <w:t>2020-2021</w:t>
      </w:r>
      <w:r w:rsidR="00767084">
        <w:t xml:space="preserve"> öğretim yılı zorunlu yaz stajları çerçevesinde, </w:t>
      </w:r>
      <w:proofErr w:type="gramStart"/>
      <w:r w:rsidR="00767084">
        <w:t>s</w:t>
      </w:r>
      <w:r w:rsidR="00566BDB">
        <w:t>taj  yapmak</w:t>
      </w:r>
      <w:proofErr w:type="gramEnd"/>
      <w:r w:rsidR="00566BDB">
        <w:t xml:space="preserve">  isteyen  tüm öğrencilerin  Mühendislik  Fakültesi  Dek</w:t>
      </w:r>
      <w:r w:rsidR="00DA714D">
        <w:t xml:space="preserve">anlığının  hazırlamış  olduğu </w:t>
      </w:r>
      <w:r w:rsidR="00566BDB">
        <w:t xml:space="preserve">  </w:t>
      </w:r>
      <w:r w:rsidR="00DA714D">
        <w:t xml:space="preserve">Ek-1’de  belirtilen  “Staj  Başvuru  </w:t>
      </w:r>
      <w:proofErr w:type="spellStart"/>
      <w:r w:rsidR="00DA714D">
        <w:t>Dilekçesi”ni</w:t>
      </w:r>
      <w:proofErr w:type="spellEnd"/>
      <w:r w:rsidR="00DA714D">
        <w:t xml:space="preserve"> ve Ek-2’de</w:t>
      </w:r>
      <w:r w:rsidR="00566BDB">
        <w:t xml:space="preserve">  belirtilen  “Salgın Dönemi  St</w:t>
      </w:r>
      <w:r w:rsidR="00DA714D">
        <w:t xml:space="preserve">aj  Tercih  </w:t>
      </w:r>
      <w:proofErr w:type="spellStart"/>
      <w:r w:rsidR="00DA714D">
        <w:t>Beyannamesi”ni</w:t>
      </w:r>
      <w:proofErr w:type="spellEnd"/>
      <w:r w:rsidR="00566BDB">
        <w:t xml:space="preserve">  doldurarak  Bölüm Staj Komisyonu’na  e-posta  yoluyla  iletmeleri  zorunludur.</w:t>
      </w:r>
      <w:r w:rsidR="00767084" w:rsidRPr="00767084">
        <w:t xml:space="preserve"> </w:t>
      </w:r>
      <w:r w:rsidR="00767084">
        <w:t xml:space="preserve">Başvurular </w:t>
      </w:r>
      <w:proofErr w:type="gramStart"/>
      <w:r w:rsidR="00767084">
        <w:t>online</w:t>
      </w:r>
      <w:proofErr w:type="gramEnd"/>
      <w:r w:rsidR="00767084">
        <w:t xml:space="preserve"> sistemler üzerinden imzalı olarak teslim alınacaktır. </w:t>
      </w:r>
    </w:p>
    <w:p w:rsidR="00652D86" w:rsidRDefault="00652D86" w:rsidP="00D3500D">
      <w:pPr>
        <w:pStyle w:val="ListeParagraf"/>
        <w:numPr>
          <w:ilvl w:val="0"/>
          <w:numId w:val="1"/>
        </w:numPr>
        <w:jc w:val="both"/>
      </w:pPr>
      <w:r>
        <w:t>Herhangi bir özel ya da devlet kurumunda staj yapmak iste</w:t>
      </w:r>
      <w:r w:rsidR="00D3500D">
        <w:t xml:space="preserve">yen öğrenciler, </w:t>
      </w:r>
      <w:r>
        <w:t>kendi bulacakları firmalarda staj komisyonunun onayını aldıktan sonra stajlarını yapabileceklerdir. Bu stajlar için halen yürürlükte olan fakültemiz staj yönergesi aynen geçerli olacaktır. Bu öğrencilerimizin staj yeri bulmaları durumunda mevcut staj ilkelerine göre,  yasal sorumlulukları kendilerine ait olmak kaydıyla stajlarını yapabileceklerdir.</w:t>
      </w:r>
    </w:p>
    <w:p w:rsidR="00986ABA" w:rsidRPr="00EF3D36" w:rsidRDefault="00986ABA" w:rsidP="000E52FD">
      <w:pPr>
        <w:pStyle w:val="ListeParagraf"/>
        <w:numPr>
          <w:ilvl w:val="0"/>
          <w:numId w:val="1"/>
        </w:numPr>
        <w:jc w:val="both"/>
      </w:pPr>
      <w:r w:rsidRPr="00EF3D36">
        <w:t>Zorunlu yaz staj</w:t>
      </w:r>
      <w:r w:rsidR="00767084" w:rsidRPr="00EF3D36">
        <w:t>larına ilişkin yapılacak çalışmalar, her bölümün bölüm kurulu tarafından belirlenecektir. Yapılacak çalışmalara ilişkin EK-3 doldurularak (gün sayısı</w:t>
      </w:r>
      <w:r w:rsidR="00D3500D" w:rsidRPr="00EF3D36">
        <w:t>,</w:t>
      </w:r>
      <w:r w:rsidR="00767084" w:rsidRPr="00EF3D36">
        <w:t xml:space="preserve"> çalışmanın adı ve çalışmanın içeriği) öğrencilerin yapacağı çalışmalar belirlenecektir. </w:t>
      </w:r>
    </w:p>
    <w:p w:rsidR="00DF4F05" w:rsidRPr="00EF3D36" w:rsidRDefault="00986ABA" w:rsidP="000E52FD">
      <w:pPr>
        <w:pStyle w:val="ListeParagraf"/>
        <w:numPr>
          <w:ilvl w:val="0"/>
          <w:numId w:val="1"/>
        </w:numPr>
        <w:jc w:val="both"/>
      </w:pPr>
      <w:r w:rsidRPr="00EF3D36">
        <w:t xml:space="preserve">Mezun durumunda olmayan öğrenciler için yaz staj süresi </w:t>
      </w:r>
      <w:r w:rsidR="00703B41">
        <w:t>2020-2021</w:t>
      </w:r>
      <w:r w:rsidRPr="00EF3D36">
        <w:t xml:space="preserve"> yaz dönemi için </w:t>
      </w:r>
      <w:r w:rsidR="00DF77C4" w:rsidRPr="00EF3D36">
        <w:t>30</w:t>
      </w:r>
      <w:r w:rsidRPr="00EF3D36">
        <w:t xml:space="preserve"> iş günü ile sınırlandırılmıştır. Mezun durumunda olan </w:t>
      </w:r>
      <w:r w:rsidR="00DF4F05" w:rsidRPr="00EF3D36">
        <w:t>öğrenciler, mezun olabilmeleri</w:t>
      </w:r>
      <w:r w:rsidRPr="00EF3D36">
        <w:t xml:space="preserve"> için gerekli olan gün sayısı kadar </w:t>
      </w:r>
      <w:r w:rsidR="00DF4F05" w:rsidRPr="00EF3D36">
        <w:t xml:space="preserve">staj yapabilmelerinde bir sakınca bulunmamaktadır. </w:t>
      </w:r>
    </w:p>
    <w:p w:rsidR="00DF4F05" w:rsidRPr="00EF3D36" w:rsidRDefault="009205B8" w:rsidP="00DF77C4">
      <w:pPr>
        <w:pStyle w:val="ListeParagraf"/>
        <w:numPr>
          <w:ilvl w:val="0"/>
          <w:numId w:val="1"/>
        </w:numPr>
        <w:jc w:val="both"/>
      </w:pPr>
      <w:r>
        <w:t xml:space="preserve">Gerek özel ya da resmi kurumlarda gerekse ödev şeklinde staj yapmak isteyen tüm öğrenciler </w:t>
      </w:r>
      <w:r w:rsidR="00703B41">
        <w:t>31.05.2021</w:t>
      </w:r>
      <w:r>
        <w:t xml:space="preserve"> </w:t>
      </w:r>
      <w:proofErr w:type="gramStart"/>
      <w:r w:rsidR="00703B41">
        <w:t xml:space="preserve">Pazartesi </w:t>
      </w:r>
      <w:r w:rsidR="001E7D25">
        <w:t xml:space="preserve"> </w:t>
      </w:r>
      <w:bookmarkStart w:id="0" w:name="_GoBack"/>
      <w:bookmarkEnd w:id="0"/>
      <w:r>
        <w:t>günü</w:t>
      </w:r>
      <w:proofErr w:type="gramEnd"/>
      <w:r>
        <w:t xml:space="preserve"> mesai bitimine kadar başvurularını tamamlamaları gerekmektedir. </w:t>
      </w:r>
      <w:r w:rsidR="00DF4F05" w:rsidRPr="00EF3D36">
        <w:t xml:space="preserve">Öğrencilerin staja başlamaları </w:t>
      </w:r>
      <w:r w:rsidR="00703B41">
        <w:t>12</w:t>
      </w:r>
      <w:r w:rsidR="00D3500D" w:rsidRPr="00EF3D36">
        <w:t xml:space="preserve"> Temmuz 202</w:t>
      </w:r>
      <w:r w:rsidR="00703B41">
        <w:t>1</w:t>
      </w:r>
      <w:r w:rsidR="00D3500D" w:rsidRPr="00EF3D36">
        <w:t xml:space="preserve"> </w:t>
      </w:r>
      <w:r w:rsidR="00FF1A0B">
        <w:t xml:space="preserve">tarihinde gerçekleşecek </w:t>
      </w:r>
      <w:r w:rsidR="00DF4F05" w:rsidRPr="00EF3D36">
        <w:t xml:space="preserve">ve belirtilen gün sayısı sonunda sona erecektir. </w:t>
      </w:r>
      <w:r w:rsidR="00FF1A0B">
        <w:t>Ödev şeklindeki stajlarda bir hafta 6 gün üzerinden değerlendirilecek ve diğer resmi tatil günleri (Kurban Bayramı ve Zafer Bayramı) staj günü olarak değerlendirilmeyecektir.</w:t>
      </w:r>
    </w:p>
    <w:p w:rsidR="00295C29" w:rsidRDefault="00DF4F05" w:rsidP="006A151F">
      <w:pPr>
        <w:pStyle w:val="ListeParagraf"/>
        <w:numPr>
          <w:ilvl w:val="0"/>
          <w:numId w:val="1"/>
        </w:numPr>
        <w:jc w:val="both"/>
      </w:pPr>
      <w:r>
        <w:t xml:space="preserve">Staj bitiminden sonraki 10 gün içinde her öğrenci staj evraklarını ilgili bölümün staj komisyonuna </w:t>
      </w:r>
      <w:proofErr w:type="gramStart"/>
      <w:r>
        <w:t>online</w:t>
      </w:r>
      <w:proofErr w:type="gramEnd"/>
      <w:r>
        <w:t xml:space="preserve"> sistem</w:t>
      </w:r>
      <w:r w:rsidR="00295C29">
        <w:t xml:space="preserve">ler üzerinden (mail yoluyla) göndermek zorundadır. Stajını bu süre içinde göndermeyen öğrencinin stajı kabul edilmeyecektir. </w:t>
      </w:r>
    </w:p>
    <w:p w:rsidR="006A151F" w:rsidRDefault="00295C29" w:rsidP="006A151F">
      <w:pPr>
        <w:pStyle w:val="ListeParagraf"/>
        <w:numPr>
          <w:ilvl w:val="0"/>
          <w:numId w:val="1"/>
        </w:numPr>
        <w:jc w:val="both"/>
      </w:pPr>
      <w:r>
        <w:t xml:space="preserve">Mezun durumunda bulunan öğrencilerin staj dosyaları en geç iki hafta içinde bölüm tarafından değerlendirilmek durumundadır. </w:t>
      </w:r>
    </w:p>
    <w:p w:rsidR="00EF3D36" w:rsidRDefault="00295C29" w:rsidP="00EF3D36">
      <w:pPr>
        <w:pStyle w:val="ListeParagraf"/>
        <w:numPr>
          <w:ilvl w:val="0"/>
          <w:numId w:val="1"/>
        </w:numPr>
        <w:jc w:val="both"/>
      </w:pPr>
      <w:r w:rsidRPr="00DA7E19">
        <w:t xml:space="preserve">Staj değerlendirmeleri, </w:t>
      </w:r>
      <w:r w:rsidR="00DA714D" w:rsidRPr="00DA7E19">
        <w:t>belirlenmiş</w:t>
      </w:r>
      <w:r w:rsidRPr="00DA7E19">
        <w:t xml:space="preserve"> bulunan konular kapsamında </w:t>
      </w:r>
      <w:r w:rsidR="00EF3D36" w:rsidRPr="00DA7E19">
        <w:t xml:space="preserve">staj komisyonu koordinatörlüğünde bölüm öğretim üyeleri </w:t>
      </w:r>
      <w:r w:rsidRPr="00DA7E19">
        <w:t>tarafın</w:t>
      </w:r>
      <w:r w:rsidR="006A151F" w:rsidRPr="00DA7E19">
        <w:t xml:space="preserve">dan yapılacaktır. </w:t>
      </w:r>
      <w:r w:rsidR="00EF3D36">
        <w:t>Bölümlerde bulunan tüm öğretim elemanları staj değerlendirmelerine mümkün olduğu kadar eşit miktarda katılım sağlamak durumundadır.</w:t>
      </w:r>
    </w:p>
    <w:p w:rsidR="00015BB8" w:rsidRDefault="00015BB8" w:rsidP="00090959">
      <w:pPr>
        <w:pStyle w:val="ListeParagraf"/>
        <w:numPr>
          <w:ilvl w:val="0"/>
          <w:numId w:val="1"/>
        </w:numPr>
        <w:jc w:val="both"/>
      </w:pPr>
      <w:r>
        <w:lastRenderedPageBreak/>
        <w:t xml:space="preserve">Mezun durumunda olmayan öğrencilerin staj değerlendirmeleri en geç </w:t>
      </w:r>
      <w:r w:rsidR="00DC6ED1">
        <w:t>2021-2022</w:t>
      </w:r>
      <w:r>
        <w:t xml:space="preserve"> güz dönemi sonuna kadar yapılmalıdır.   </w:t>
      </w:r>
    </w:p>
    <w:p w:rsidR="00CE7394" w:rsidRDefault="00CE7394" w:rsidP="00EF13D8">
      <w:pPr>
        <w:pStyle w:val="ListeParagraf"/>
        <w:numPr>
          <w:ilvl w:val="0"/>
          <w:numId w:val="1"/>
        </w:numPr>
      </w:pPr>
      <w:r>
        <w:t xml:space="preserve">Öngörülemeyen durumlarda bölüm kurulu </w:t>
      </w:r>
      <w:r w:rsidR="00EF3D36">
        <w:t xml:space="preserve">öğrencilerin stajları ile ilgili </w:t>
      </w:r>
      <w:r>
        <w:t>karar merciidir.</w:t>
      </w:r>
    </w:p>
    <w:p w:rsidR="00DA714D" w:rsidRDefault="00DA714D" w:rsidP="00DA714D">
      <w:pPr>
        <w:pStyle w:val="ListeParagraf"/>
      </w:pPr>
    </w:p>
    <w:p w:rsidR="00EF3D36" w:rsidRDefault="00EF3D36" w:rsidP="00DA714D">
      <w:pPr>
        <w:pStyle w:val="ListeParagraf"/>
      </w:pPr>
    </w:p>
    <w:p w:rsidR="009205B8" w:rsidRDefault="009205B8" w:rsidP="00DA714D">
      <w:pPr>
        <w:pStyle w:val="ListeParagraf"/>
      </w:pPr>
    </w:p>
    <w:p w:rsidR="009205B8" w:rsidRDefault="009205B8" w:rsidP="00DA714D">
      <w:pPr>
        <w:pStyle w:val="ListeParagraf"/>
      </w:pPr>
    </w:p>
    <w:p w:rsidR="009205B8" w:rsidRDefault="009205B8" w:rsidP="00DA714D">
      <w:pPr>
        <w:pStyle w:val="ListeParagraf"/>
      </w:pPr>
    </w:p>
    <w:p w:rsidR="009205B8" w:rsidRDefault="009205B8" w:rsidP="00DA714D">
      <w:pPr>
        <w:pStyle w:val="ListeParagraf"/>
      </w:pPr>
    </w:p>
    <w:p w:rsidR="009205B8" w:rsidRDefault="009205B8" w:rsidP="00DA714D">
      <w:pPr>
        <w:pStyle w:val="ListeParagraf"/>
      </w:pPr>
    </w:p>
    <w:p w:rsidR="009205B8" w:rsidRDefault="009205B8" w:rsidP="00DA714D">
      <w:pPr>
        <w:pStyle w:val="ListeParagraf"/>
      </w:pPr>
    </w:p>
    <w:p w:rsidR="009205B8" w:rsidRDefault="009205B8" w:rsidP="00DA714D">
      <w:pPr>
        <w:pStyle w:val="ListeParagraf"/>
      </w:pPr>
    </w:p>
    <w:p w:rsidR="009205B8" w:rsidRDefault="009205B8" w:rsidP="00DA714D">
      <w:pPr>
        <w:pStyle w:val="ListeParagraf"/>
      </w:pPr>
    </w:p>
    <w:p w:rsidR="009205B8" w:rsidRDefault="009205B8" w:rsidP="00DA714D">
      <w:pPr>
        <w:pStyle w:val="ListeParagraf"/>
      </w:pPr>
    </w:p>
    <w:p w:rsidR="009205B8" w:rsidRDefault="009205B8" w:rsidP="00DA714D">
      <w:pPr>
        <w:pStyle w:val="ListeParagraf"/>
      </w:pPr>
    </w:p>
    <w:p w:rsidR="009205B8" w:rsidRDefault="009205B8" w:rsidP="00DA714D">
      <w:pPr>
        <w:pStyle w:val="ListeParagraf"/>
      </w:pPr>
    </w:p>
    <w:p w:rsidR="009205B8" w:rsidRDefault="009205B8" w:rsidP="00DA714D">
      <w:pPr>
        <w:pStyle w:val="ListeParagraf"/>
      </w:pPr>
    </w:p>
    <w:p w:rsidR="009205B8" w:rsidRDefault="009205B8" w:rsidP="00DA714D">
      <w:pPr>
        <w:pStyle w:val="ListeParagraf"/>
      </w:pPr>
    </w:p>
    <w:p w:rsidR="009205B8" w:rsidRDefault="009205B8" w:rsidP="00DA714D">
      <w:pPr>
        <w:pStyle w:val="ListeParagraf"/>
      </w:pPr>
    </w:p>
    <w:p w:rsidR="009205B8" w:rsidRDefault="009205B8" w:rsidP="00DA714D">
      <w:pPr>
        <w:pStyle w:val="ListeParagraf"/>
      </w:pPr>
    </w:p>
    <w:p w:rsidR="009205B8" w:rsidRDefault="009205B8" w:rsidP="00DA714D">
      <w:pPr>
        <w:pStyle w:val="ListeParagraf"/>
      </w:pPr>
    </w:p>
    <w:p w:rsidR="009205B8" w:rsidRDefault="009205B8" w:rsidP="00DA714D">
      <w:pPr>
        <w:pStyle w:val="ListeParagraf"/>
      </w:pPr>
    </w:p>
    <w:p w:rsidR="009205B8" w:rsidRDefault="009205B8" w:rsidP="00DA714D">
      <w:pPr>
        <w:pStyle w:val="ListeParagraf"/>
      </w:pPr>
    </w:p>
    <w:p w:rsidR="009205B8" w:rsidRDefault="009205B8" w:rsidP="00DA714D">
      <w:pPr>
        <w:pStyle w:val="ListeParagraf"/>
      </w:pPr>
    </w:p>
    <w:p w:rsidR="009205B8" w:rsidRDefault="009205B8" w:rsidP="00DA714D">
      <w:pPr>
        <w:pStyle w:val="ListeParagraf"/>
      </w:pPr>
    </w:p>
    <w:p w:rsidR="009205B8" w:rsidRDefault="009205B8" w:rsidP="00DA714D">
      <w:pPr>
        <w:pStyle w:val="ListeParagraf"/>
      </w:pPr>
    </w:p>
    <w:p w:rsidR="009205B8" w:rsidRDefault="009205B8" w:rsidP="00DA714D">
      <w:pPr>
        <w:pStyle w:val="ListeParagraf"/>
      </w:pPr>
    </w:p>
    <w:p w:rsidR="009205B8" w:rsidRDefault="009205B8" w:rsidP="00DA714D">
      <w:pPr>
        <w:pStyle w:val="ListeParagraf"/>
      </w:pPr>
    </w:p>
    <w:p w:rsidR="009205B8" w:rsidRDefault="009205B8" w:rsidP="00DA714D">
      <w:pPr>
        <w:pStyle w:val="ListeParagraf"/>
      </w:pPr>
    </w:p>
    <w:p w:rsidR="009205B8" w:rsidRDefault="009205B8" w:rsidP="00DA714D">
      <w:pPr>
        <w:pStyle w:val="ListeParagraf"/>
      </w:pPr>
    </w:p>
    <w:p w:rsidR="009205B8" w:rsidRDefault="009205B8" w:rsidP="00DA714D">
      <w:pPr>
        <w:pStyle w:val="ListeParagraf"/>
      </w:pPr>
    </w:p>
    <w:p w:rsidR="009205B8" w:rsidRDefault="009205B8" w:rsidP="00DA714D">
      <w:pPr>
        <w:pStyle w:val="ListeParagraf"/>
      </w:pPr>
    </w:p>
    <w:p w:rsidR="009205B8" w:rsidRDefault="009205B8" w:rsidP="00DA714D">
      <w:pPr>
        <w:pStyle w:val="ListeParagraf"/>
      </w:pPr>
    </w:p>
    <w:p w:rsidR="009205B8" w:rsidRDefault="009205B8" w:rsidP="00DA714D">
      <w:pPr>
        <w:pStyle w:val="ListeParagraf"/>
      </w:pPr>
    </w:p>
    <w:p w:rsidR="009205B8" w:rsidRDefault="009205B8" w:rsidP="00DA714D">
      <w:pPr>
        <w:pStyle w:val="ListeParagraf"/>
      </w:pPr>
    </w:p>
    <w:p w:rsidR="009205B8" w:rsidRDefault="009205B8" w:rsidP="00DA714D">
      <w:pPr>
        <w:pStyle w:val="ListeParagraf"/>
      </w:pPr>
    </w:p>
    <w:p w:rsidR="009205B8" w:rsidRDefault="009205B8" w:rsidP="00DA714D">
      <w:pPr>
        <w:pStyle w:val="ListeParagraf"/>
      </w:pPr>
    </w:p>
    <w:p w:rsidR="009205B8" w:rsidRDefault="009205B8" w:rsidP="00DA714D">
      <w:pPr>
        <w:pStyle w:val="ListeParagraf"/>
      </w:pPr>
    </w:p>
    <w:p w:rsidR="009205B8" w:rsidRDefault="009205B8" w:rsidP="00DA714D">
      <w:pPr>
        <w:pStyle w:val="ListeParagraf"/>
      </w:pPr>
    </w:p>
    <w:p w:rsidR="009205B8" w:rsidRDefault="009205B8" w:rsidP="00DA714D">
      <w:pPr>
        <w:pStyle w:val="ListeParagraf"/>
      </w:pPr>
    </w:p>
    <w:p w:rsidR="009205B8" w:rsidRDefault="009205B8" w:rsidP="00DA714D">
      <w:pPr>
        <w:pStyle w:val="ListeParagraf"/>
      </w:pPr>
    </w:p>
    <w:p w:rsidR="009205B8" w:rsidRDefault="009205B8" w:rsidP="00DA714D">
      <w:pPr>
        <w:pStyle w:val="ListeParagraf"/>
      </w:pPr>
    </w:p>
    <w:p w:rsidR="009205B8" w:rsidRDefault="009205B8" w:rsidP="00DA714D">
      <w:pPr>
        <w:pStyle w:val="ListeParagraf"/>
      </w:pPr>
    </w:p>
    <w:p w:rsidR="009205B8" w:rsidRDefault="009205B8" w:rsidP="00DA714D">
      <w:pPr>
        <w:pStyle w:val="ListeParagraf"/>
      </w:pPr>
    </w:p>
    <w:p w:rsidR="009205B8" w:rsidRDefault="009205B8" w:rsidP="00DA714D">
      <w:pPr>
        <w:pStyle w:val="ListeParagraf"/>
      </w:pPr>
    </w:p>
    <w:p w:rsidR="009205B8" w:rsidRDefault="009205B8" w:rsidP="00DA714D">
      <w:pPr>
        <w:pStyle w:val="ListeParagraf"/>
      </w:pPr>
    </w:p>
    <w:p w:rsidR="009205B8" w:rsidRDefault="009205B8" w:rsidP="00DA714D">
      <w:pPr>
        <w:pStyle w:val="ListeParagraf"/>
      </w:pPr>
    </w:p>
    <w:p w:rsidR="009205B8" w:rsidRDefault="009205B8" w:rsidP="00DA714D">
      <w:pPr>
        <w:pStyle w:val="ListeParagraf"/>
      </w:pPr>
    </w:p>
    <w:p w:rsidR="00DA714D" w:rsidRPr="00DA714D" w:rsidRDefault="00DA714D" w:rsidP="00DA714D">
      <w:pPr>
        <w:pStyle w:val="ListeParagraf"/>
        <w:jc w:val="center"/>
        <w:rPr>
          <w:b/>
          <w:i/>
        </w:rPr>
      </w:pPr>
      <w:r w:rsidRPr="00DA714D">
        <w:rPr>
          <w:b/>
          <w:i/>
        </w:rPr>
        <w:lastRenderedPageBreak/>
        <w:t>EK-1 STAJ BAŞVURU DİLEKÇESİ</w:t>
      </w:r>
    </w:p>
    <w:p w:rsidR="006A1B83" w:rsidRDefault="00986ABA">
      <w:r>
        <w:t xml:space="preserve">  </w:t>
      </w:r>
    </w:p>
    <w:p w:rsidR="00DA714D" w:rsidRPr="006E62CD" w:rsidRDefault="00DA714D" w:rsidP="00DA714D">
      <w:pPr>
        <w:spacing w:after="0" w:line="240" w:lineRule="auto"/>
        <w:jc w:val="center"/>
        <w:rPr>
          <w:b/>
          <w:bCs/>
          <w:sz w:val="24"/>
          <w:szCs w:val="24"/>
        </w:rPr>
      </w:pPr>
      <w:r w:rsidRPr="006E62CD">
        <w:rPr>
          <w:b/>
          <w:bCs/>
          <w:sz w:val="24"/>
          <w:szCs w:val="24"/>
        </w:rPr>
        <w:t>T.C.</w:t>
      </w:r>
    </w:p>
    <w:p w:rsidR="00DA714D" w:rsidRPr="006E62CD" w:rsidRDefault="00DA714D" w:rsidP="00DA714D">
      <w:pPr>
        <w:spacing w:after="0" w:line="240" w:lineRule="auto"/>
        <w:jc w:val="center"/>
        <w:rPr>
          <w:b/>
          <w:bCs/>
          <w:sz w:val="24"/>
          <w:szCs w:val="24"/>
        </w:rPr>
      </w:pPr>
      <w:r>
        <w:rPr>
          <w:b/>
          <w:bCs/>
          <w:sz w:val="24"/>
          <w:szCs w:val="24"/>
        </w:rPr>
        <w:t>GİRESUN</w:t>
      </w:r>
      <w:r w:rsidRPr="006E62CD">
        <w:rPr>
          <w:b/>
          <w:bCs/>
          <w:sz w:val="24"/>
          <w:szCs w:val="24"/>
        </w:rPr>
        <w:t xml:space="preserve"> ÜNİVERSİTESİ</w:t>
      </w:r>
    </w:p>
    <w:p w:rsidR="00DA714D" w:rsidRDefault="00DA714D" w:rsidP="00DA714D">
      <w:pPr>
        <w:spacing w:after="0" w:line="240" w:lineRule="auto"/>
        <w:jc w:val="center"/>
        <w:rPr>
          <w:b/>
          <w:bCs/>
          <w:sz w:val="24"/>
          <w:szCs w:val="24"/>
        </w:rPr>
      </w:pPr>
      <w:r w:rsidRPr="006E62CD">
        <w:rPr>
          <w:b/>
          <w:bCs/>
          <w:sz w:val="24"/>
          <w:szCs w:val="24"/>
        </w:rPr>
        <w:t>MÜHENDİSLİK FAKÜLTESİ</w:t>
      </w:r>
    </w:p>
    <w:p w:rsidR="00DA714D" w:rsidRPr="006E62CD" w:rsidRDefault="00DA714D" w:rsidP="00DA714D">
      <w:pPr>
        <w:spacing w:after="0" w:line="240" w:lineRule="auto"/>
        <w:jc w:val="center"/>
        <w:rPr>
          <w:b/>
          <w:bCs/>
          <w:sz w:val="24"/>
          <w:szCs w:val="24"/>
        </w:rPr>
      </w:pPr>
    </w:p>
    <w:p w:rsidR="00DA714D" w:rsidRPr="006E62CD" w:rsidRDefault="00DA714D" w:rsidP="00DA714D">
      <w:pPr>
        <w:jc w:val="center"/>
        <w:rPr>
          <w:b/>
          <w:bCs/>
          <w:sz w:val="24"/>
          <w:szCs w:val="24"/>
        </w:rPr>
      </w:pPr>
      <w:proofErr w:type="gramStart"/>
      <w:r w:rsidRPr="006E62CD">
        <w:rPr>
          <w:b/>
          <w:bCs/>
          <w:sz w:val="24"/>
          <w:szCs w:val="24"/>
        </w:rPr>
        <w:t>………</w:t>
      </w:r>
      <w:r>
        <w:rPr>
          <w:b/>
          <w:bCs/>
          <w:sz w:val="24"/>
          <w:szCs w:val="24"/>
        </w:rPr>
        <w:t>……………………………..</w:t>
      </w:r>
      <w:r w:rsidRPr="006E62CD">
        <w:rPr>
          <w:b/>
          <w:bCs/>
          <w:sz w:val="24"/>
          <w:szCs w:val="24"/>
        </w:rPr>
        <w:t>………</w:t>
      </w:r>
      <w:proofErr w:type="gramEnd"/>
      <w:r>
        <w:rPr>
          <w:b/>
          <w:bCs/>
          <w:sz w:val="24"/>
          <w:szCs w:val="24"/>
        </w:rPr>
        <w:t xml:space="preserve"> MÜHENDİSLİĞİ </w:t>
      </w:r>
      <w:r w:rsidRPr="006E62CD">
        <w:rPr>
          <w:b/>
          <w:bCs/>
          <w:sz w:val="24"/>
          <w:szCs w:val="24"/>
        </w:rPr>
        <w:t>BÖLÜM BAŞKANLIĞI’NA</w:t>
      </w:r>
    </w:p>
    <w:p w:rsidR="00DA714D" w:rsidRDefault="00DA714D" w:rsidP="00DA714D">
      <w:pPr>
        <w:jc w:val="center"/>
      </w:pPr>
    </w:p>
    <w:p w:rsidR="00DA714D" w:rsidRPr="006E62CD" w:rsidRDefault="00DA714D" w:rsidP="00DA714D">
      <w:pPr>
        <w:jc w:val="right"/>
        <w:rPr>
          <w:b/>
          <w:bCs/>
          <w:sz w:val="24"/>
          <w:szCs w:val="24"/>
        </w:rPr>
      </w:pPr>
      <w:r>
        <w:rPr>
          <w:b/>
          <w:bCs/>
          <w:sz w:val="24"/>
          <w:szCs w:val="24"/>
        </w:rPr>
        <w:t>GİRESUN</w:t>
      </w:r>
    </w:p>
    <w:p w:rsidR="00DA714D" w:rsidRPr="006E62CD" w:rsidRDefault="00DA714D" w:rsidP="00DA714D">
      <w:pPr>
        <w:rPr>
          <w:sz w:val="24"/>
          <w:szCs w:val="24"/>
        </w:rPr>
      </w:pPr>
    </w:p>
    <w:p w:rsidR="00DA714D" w:rsidRPr="006E62CD" w:rsidRDefault="00DA714D" w:rsidP="00DA714D">
      <w:pPr>
        <w:rPr>
          <w:sz w:val="24"/>
          <w:szCs w:val="24"/>
        </w:rPr>
      </w:pPr>
    </w:p>
    <w:p w:rsidR="00DA714D" w:rsidRPr="006E62CD" w:rsidRDefault="00DA714D" w:rsidP="00DA714D">
      <w:pPr>
        <w:jc w:val="both"/>
        <w:rPr>
          <w:sz w:val="24"/>
          <w:szCs w:val="24"/>
        </w:rPr>
      </w:pPr>
      <w:r w:rsidRPr="006E62CD">
        <w:rPr>
          <w:sz w:val="24"/>
          <w:szCs w:val="24"/>
        </w:rPr>
        <w:t>Bölümümüzde kayıtlı olduğum program kapsamında yükümlü olduğum staj dersi ile ilgili tercihimi gösterir beyan formu ve diğer gerekli evraklar ekte sunulmuştur.</w:t>
      </w:r>
    </w:p>
    <w:p w:rsidR="00DA714D" w:rsidRPr="006E62CD" w:rsidRDefault="00DA714D" w:rsidP="00DA714D">
      <w:pPr>
        <w:rPr>
          <w:sz w:val="24"/>
          <w:szCs w:val="24"/>
        </w:rPr>
      </w:pPr>
      <w:r w:rsidRPr="006E62CD">
        <w:rPr>
          <w:sz w:val="24"/>
          <w:szCs w:val="24"/>
        </w:rPr>
        <w:t>Gereğinin yapılmasını saygılarımla arz ederim.</w:t>
      </w:r>
    </w:p>
    <w:p w:rsidR="00DA714D" w:rsidRPr="006E62CD" w:rsidRDefault="00DA714D" w:rsidP="00DA714D">
      <w:pPr>
        <w:rPr>
          <w:sz w:val="24"/>
          <w:szCs w:val="24"/>
        </w:rPr>
      </w:pPr>
    </w:p>
    <w:p w:rsidR="00DA714D" w:rsidRPr="006E62CD" w:rsidRDefault="00DA714D" w:rsidP="00DA714D">
      <w:pPr>
        <w:rPr>
          <w:sz w:val="24"/>
          <w:szCs w:val="24"/>
        </w:rPr>
      </w:pPr>
    </w:p>
    <w:p w:rsidR="00DA714D" w:rsidRDefault="00DA714D" w:rsidP="00DA714D">
      <w:pPr>
        <w:tabs>
          <w:tab w:val="left" w:pos="4536"/>
        </w:tabs>
        <w:rPr>
          <w:color w:val="000000" w:themeColor="text1"/>
          <w:sz w:val="24"/>
          <w:szCs w:val="24"/>
        </w:rPr>
      </w:pPr>
      <w:r>
        <w:rPr>
          <w:color w:val="000000" w:themeColor="text1"/>
          <w:sz w:val="24"/>
          <w:szCs w:val="24"/>
        </w:rPr>
        <w:tab/>
      </w:r>
      <w:r w:rsidRPr="0084464E">
        <w:rPr>
          <w:color w:val="000000" w:themeColor="text1"/>
          <w:sz w:val="24"/>
          <w:szCs w:val="24"/>
        </w:rPr>
        <w:t>Adı- Soyadı</w:t>
      </w:r>
      <w:r>
        <w:rPr>
          <w:color w:val="000000" w:themeColor="text1"/>
          <w:sz w:val="24"/>
          <w:szCs w:val="24"/>
        </w:rPr>
        <w:tab/>
      </w:r>
      <w:r>
        <w:rPr>
          <w:color w:val="000000" w:themeColor="text1"/>
          <w:sz w:val="24"/>
          <w:szCs w:val="24"/>
        </w:rPr>
        <w:tab/>
        <w:t>:</w:t>
      </w:r>
    </w:p>
    <w:p w:rsidR="00DA714D" w:rsidRDefault="00DA714D" w:rsidP="00DA714D">
      <w:pPr>
        <w:tabs>
          <w:tab w:val="left" w:pos="4536"/>
        </w:tabs>
        <w:rPr>
          <w:color w:val="000000" w:themeColor="text1"/>
          <w:sz w:val="24"/>
          <w:szCs w:val="24"/>
        </w:rPr>
      </w:pPr>
      <w:r>
        <w:rPr>
          <w:color w:val="000000" w:themeColor="text1"/>
          <w:sz w:val="24"/>
          <w:szCs w:val="24"/>
        </w:rPr>
        <w:tab/>
      </w:r>
      <w:r w:rsidRPr="0084464E">
        <w:rPr>
          <w:color w:val="000000" w:themeColor="text1"/>
          <w:sz w:val="24"/>
          <w:szCs w:val="24"/>
        </w:rPr>
        <w:t>Öğrenci Numarası</w:t>
      </w:r>
      <w:r>
        <w:rPr>
          <w:color w:val="000000" w:themeColor="text1"/>
          <w:sz w:val="24"/>
          <w:szCs w:val="24"/>
        </w:rPr>
        <w:tab/>
        <w:t>:</w:t>
      </w:r>
    </w:p>
    <w:p w:rsidR="00DA714D" w:rsidRDefault="00DA714D" w:rsidP="00DA714D">
      <w:pPr>
        <w:tabs>
          <w:tab w:val="left" w:pos="4536"/>
        </w:tabs>
        <w:rPr>
          <w:color w:val="000000" w:themeColor="text1"/>
          <w:sz w:val="24"/>
          <w:szCs w:val="24"/>
        </w:rPr>
      </w:pPr>
      <w:r>
        <w:rPr>
          <w:color w:val="000000" w:themeColor="text1"/>
          <w:sz w:val="24"/>
          <w:szCs w:val="24"/>
        </w:rPr>
        <w:tab/>
        <w:t>Tel</w:t>
      </w:r>
      <w:r>
        <w:rPr>
          <w:color w:val="000000" w:themeColor="text1"/>
          <w:sz w:val="24"/>
          <w:szCs w:val="24"/>
        </w:rPr>
        <w:tab/>
      </w:r>
      <w:r>
        <w:rPr>
          <w:color w:val="000000" w:themeColor="text1"/>
          <w:sz w:val="24"/>
          <w:szCs w:val="24"/>
        </w:rPr>
        <w:tab/>
      </w:r>
      <w:r>
        <w:rPr>
          <w:color w:val="000000" w:themeColor="text1"/>
          <w:sz w:val="24"/>
          <w:szCs w:val="24"/>
        </w:rPr>
        <w:tab/>
        <w:t>:</w:t>
      </w:r>
    </w:p>
    <w:p w:rsidR="00DA714D" w:rsidRDefault="00DA714D" w:rsidP="00DA714D">
      <w:pPr>
        <w:tabs>
          <w:tab w:val="left" w:pos="4536"/>
        </w:tabs>
        <w:rPr>
          <w:color w:val="000000" w:themeColor="text1"/>
          <w:sz w:val="24"/>
          <w:szCs w:val="24"/>
        </w:rPr>
      </w:pPr>
      <w:r>
        <w:rPr>
          <w:color w:val="000000" w:themeColor="text1"/>
          <w:sz w:val="24"/>
          <w:szCs w:val="24"/>
        </w:rPr>
        <w:tab/>
      </w:r>
      <w:r w:rsidRPr="0084464E">
        <w:rPr>
          <w:color w:val="000000" w:themeColor="text1"/>
          <w:sz w:val="24"/>
          <w:szCs w:val="24"/>
        </w:rPr>
        <w:t>İmza</w:t>
      </w:r>
      <w:r>
        <w:rPr>
          <w:color w:val="000000" w:themeColor="text1"/>
          <w:sz w:val="24"/>
          <w:szCs w:val="24"/>
        </w:rPr>
        <w:tab/>
      </w:r>
      <w:r>
        <w:rPr>
          <w:color w:val="000000" w:themeColor="text1"/>
          <w:sz w:val="24"/>
          <w:szCs w:val="24"/>
        </w:rPr>
        <w:tab/>
        <w:t>:</w:t>
      </w:r>
    </w:p>
    <w:p w:rsidR="00DA714D" w:rsidRPr="0084464E" w:rsidRDefault="00DA714D" w:rsidP="00DA714D">
      <w:pPr>
        <w:tabs>
          <w:tab w:val="left" w:pos="5103"/>
        </w:tabs>
        <w:rPr>
          <w:color w:val="000000" w:themeColor="text1"/>
          <w:sz w:val="24"/>
          <w:szCs w:val="24"/>
        </w:rPr>
      </w:pPr>
      <w:r>
        <w:rPr>
          <w:color w:val="000000" w:themeColor="text1"/>
          <w:sz w:val="24"/>
          <w:szCs w:val="24"/>
        </w:rPr>
        <w:tab/>
      </w:r>
      <w:r>
        <w:rPr>
          <w:color w:val="000000" w:themeColor="text1"/>
          <w:sz w:val="24"/>
          <w:szCs w:val="24"/>
        </w:rPr>
        <w:tab/>
      </w:r>
    </w:p>
    <w:p w:rsidR="00DA714D" w:rsidRPr="006E62CD" w:rsidRDefault="00DA714D" w:rsidP="00DA714D">
      <w:pPr>
        <w:rPr>
          <w:sz w:val="24"/>
          <w:szCs w:val="24"/>
          <w:u w:val="single"/>
        </w:rPr>
      </w:pPr>
    </w:p>
    <w:p w:rsidR="00DA714D" w:rsidRPr="009537D3" w:rsidRDefault="00DA714D" w:rsidP="00DA714D">
      <w:pPr>
        <w:rPr>
          <w:b/>
          <w:sz w:val="24"/>
          <w:szCs w:val="24"/>
          <w:u w:val="single"/>
        </w:rPr>
      </w:pPr>
      <w:r w:rsidRPr="009537D3">
        <w:rPr>
          <w:b/>
          <w:sz w:val="24"/>
          <w:szCs w:val="24"/>
          <w:u w:val="single"/>
        </w:rPr>
        <w:t>EKLER:</w:t>
      </w:r>
    </w:p>
    <w:p w:rsidR="00DA714D" w:rsidRPr="006E62CD" w:rsidRDefault="00DA714D" w:rsidP="00DA714D">
      <w:pPr>
        <w:rPr>
          <w:sz w:val="24"/>
          <w:szCs w:val="24"/>
        </w:rPr>
      </w:pPr>
      <w:r w:rsidRPr="006E62CD">
        <w:rPr>
          <w:sz w:val="24"/>
          <w:szCs w:val="24"/>
        </w:rPr>
        <w:t>Beyanname – 1 adet ıslak imzalı</w:t>
      </w:r>
    </w:p>
    <w:p w:rsidR="00DA714D" w:rsidRPr="006E62CD" w:rsidRDefault="00DA714D" w:rsidP="00DA714D">
      <w:pPr>
        <w:rPr>
          <w:sz w:val="24"/>
          <w:szCs w:val="24"/>
        </w:rPr>
      </w:pPr>
      <w:r w:rsidRPr="006E62CD">
        <w:rPr>
          <w:sz w:val="24"/>
          <w:szCs w:val="24"/>
        </w:rPr>
        <w:t>Staj kabul belgesi – 1 adet güncel tarihli ve ıslak imzalı (gerekli olması durumunda)</w:t>
      </w:r>
    </w:p>
    <w:p w:rsidR="00DA714D" w:rsidRDefault="00DA714D"/>
    <w:p w:rsidR="00DA714D" w:rsidRDefault="00DA714D"/>
    <w:p w:rsidR="00DA714D" w:rsidRDefault="00DA714D"/>
    <w:p w:rsidR="00DA714D" w:rsidRDefault="00DA714D"/>
    <w:p w:rsidR="00DA714D" w:rsidRDefault="00DA714D"/>
    <w:p w:rsidR="00DA714D" w:rsidRDefault="00DA714D"/>
    <w:p w:rsidR="00DA714D" w:rsidRDefault="00DA714D"/>
    <w:p w:rsidR="00DA714D" w:rsidRPr="00DA714D" w:rsidRDefault="00DA714D" w:rsidP="00DA714D">
      <w:pPr>
        <w:jc w:val="center"/>
        <w:rPr>
          <w:b/>
          <w:i/>
        </w:rPr>
      </w:pPr>
      <w:r w:rsidRPr="00DA714D">
        <w:rPr>
          <w:b/>
          <w:i/>
        </w:rPr>
        <w:lastRenderedPageBreak/>
        <w:t>EK-2 STAJ TERCİH BEYANNAMESİ</w:t>
      </w:r>
    </w:p>
    <w:tbl>
      <w:tblPr>
        <w:tblStyle w:val="TabloKlavuzu"/>
        <w:tblW w:w="9782" w:type="dxa"/>
        <w:tblInd w:w="-289" w:type="dxa"/>
        <w:tblLook w:val="04A0" w:firstRow="1" w:lastRow="0" w:firstColumn="1" w:lastColumn="0" w:noHBand="0" w:noVBand="1"/>
      </w:tblPr>
      <w:tblGrid>
        <w:gridCol w:w="955"/>
        <w:gridCol w:w="644"/>
        <w:gridCol w:w="275"/>
        <w:gridCol w:w="6207"/>
        <w:gridCol w:w="1701"/>
      </w:tblGrid>
      <w:tr w:rsidR="00DA714D" w:rsidTr="00942A5C">
        <w:tc>
          <w:tcPr>
            <w:tcW w:w="9782" w:type="dxa"/>
            <w:gridSpan w:val="5"/>
            <w:tcBorders>
              <w:top w:val="single" w:sz="18" w:space="0" w:color="auto"/>
              <w:left w:val="single" w:sz="18" w:space="0" w:color="auto"/>
              <w:bottom w:val="single" w:sz="12" w:space="0" w:color="auto"/>
              <w:right w:val="single" w:sz="18" w:space="0" w:color="auto"/>
            </w:tcBorders>
            <w:vAlign w:val="center"/>
          </w:tcPr>
          <w:p w:rsidR="00DA714D" w:rsidRDefault="00DA714D" w:rsidP="00942A5C">
            <w:pPr>
              <w:jc w:val="center"/>
              <w:rPr>
                <w:rFonts w:cstheme="minorHAnsi"/>
                <w:b/>
                <w:bCs/>
                <w:sz w:val="28"/>
                <w:szCs w:val="28"/>
              </w:rPr>
            </w:pPr>
            <w:bookmarkStart w:id="1" w:name="_Hlk38452146"/>
            <w:r>
              <w:rPr>
                <w:rFonts w:cstheme="minorHAnsi"/>
                <w:b/>
                <w:bCs/>
                <w:sz w:val="28"/>
                <w:szCs w:val="28"/>
              </w:rPr>
              <w:t>GİRESUN ÜNİVERSİTESİ</w:t>
            </w:r>
          </w:p>
          <w:p w:rsidR="00DA714D" w:rsidRDefault="00DA714D" w:rsidP="00942A5C">
            <w:pPr>
              <w:jc w:val="center"/>
              <w:rPr>
                <w:rFonts w:cstheme="minorHAnsi"/>
                <w:b/>
                <w:bCs/>
                <w:sz w:val="28"/>
                <w:szCs w:val="28"/>
              </w:rPr>
            </w:pPr>
            <w:r>
              <w:rPr>
                <w:rFonts w:cstheme="minorHAnsi"/>
                <w:b/>
                <w:bCs/>
                <w:sz w:val="28"/>
                <w:szCs w:val="28"/>
              </w:rPr>
              <w:t>MÜHENDİSLİK FAKÜLTESİ</w:t>
            </w:r>
          </w:p>
          <w:p w:rsidR="00DA714D" w:rsidRPr="002A6942" w:rsidRDefault="00DA714D" w:rsidP="00942A5C">
            <w:pPr>
              <w:jc w:val="center"/>
              <w:rPr>
                <w:rFonts w:cstheme="minorHAnsi"/>
                <w:b/>
                <w:bCs/>
                <w:sz w:val="28"/>
                <w:szCs w:val="28"/>
              </w:rPr>
            </w:pPr>
            <w:r>
              <w:rPr>
                <w:rFonts w:cstheme="minorHAnsi"/>
                <w:b/>
                <w:bCs/>
                <w:sz w:val="28"/>
                <w:szCs w:val="28"/>
              </w:rPr>
              <w:t>SALGIN DÖNEMİ STAJ TERCİH BEYANNAMESİ</w:t>
            </w:r>
          </w:p>
        </w:tc>
      </w:tr>
      <w:tr w:rsidR="00DA714D" w:rsidTr="00942A5C">
        <w:tc>
          <w:tcPr>
            <w:tcW w:w="9782" w:type="dxa"/>
            <w:gridSpan w:val="5"/>
            <w:tcBorders>
              <w:top w:val="single" w:sz="12" w:space="0" w:color="auto"/>
              <w:left w:val="single" w:sz="18" w:space="0" w:color="auto"/>
              <w:right w:val="single" w:sz="18" w:space="0" w:color="auto"/>
            </w:tcBorders>
            <w:vAlign w:val="center"/>
          </w:tcPr>
          <w:p w:rsidR="00DA714D" w:rsidRDefault="00DA714D" w:rsidP="00942A5C">
            <w:pPr>
              <w:ind w:right="316"/>
              <w:jc w:val="right"/>
            </w:pPr>
            <w:proofErr w:type="gramStart"/>
            <w:r>
              <w:rPr>
                <w:rFonts w:cstheme="minorHAnsi"/>
              </w:rPr>
              <w:t>.…</w:t>
            </w:r>
            <w:proofErr w:type="gramEnd"/>
            <w:r>
              <w:rPr>
                <w:rFonts w:cstheme="minorHAnsi"/>
              </w:rPr>
              <w:t xml:space="preserve"> /</w:t>
            </w:r>
            <w:proofErr w:type="gramStart"/>
            <w:r>
              <w:rPr>
                <w:rFonts w:cstheme="minorHAnsi"/>
              </w:rPr>
              <w:t>.…</w:t>
            </w:r>
            <w:proofErr w:type="gramEnd"/>
            <w:r>
              <w:rPr>
                <w:rFonts w:cstheme="minorHAnsi"/>
              </w:rPr>
              <w:t xml:space="preserve"> /</w:t>
            </w:r>
            <w:proofErr w:type="gramStart"/>
            <w:r>
              <w:rPr>
                <w:rFonts w:cstheme="minorHAnsi"/>
              </w:rPr>
              <w:t>……</w:t>
            </w:r>
            <w:proofErr w:type="gramEnd"/>
          </w:p>
        </w:tc>
      </w:tr>
      <w:tr w:rsidR="00DA714D" w:rsidTr="00942A5C">
        <w:tc>
          <w:tcPr>
            <w:tcW w:w="1599" w:type="dxa"/>
            <w:gridSpan w:val="2"/>
            <w:tcBorders>
              <w:left w:val="single" w:sz="18" w:space="0" w:color="auto"/>
            </w:tcBorders>
            <w:vAlign w:val="center"/>
          </w:tcPr>
          <w:p w:rsidR="00DA714D" w:rsidRDefault="00DA714D" w:rsidP="00942A5C">
            <w:r>
              <w:t>Ad</w:t>
            </w:r>
          </w:p>
        </w:tc>
        <w:tc>
          <w:tcPr>
            <w:tcW w:w="275" w:type="dxa"/>
            <w:vAlign w:val="center"/>
          </w:tcPr>
          <w:p w:rsidR="00DA714D" w:rsidRDefault="00DA714D" w:rsidP="00942A5C">
            <w:r>
              <w:t>:</w:t>
            </w:r>
          </w:p>
        </w:tc>
        <w:tc>
          <w:tcPr>
            <w:tcW w:w="6207" w:type="dxa"/>
          </w:tcPr>
          <w:p w:rsidR="00DA714D" w:rsidRDefault="00DA714D" w:rsidP="00942A5C"/>
        </w:tc>
        <w:tc>
          <w:tcPr>
            <w:tcW w:w="1701" w:type="dxa"/>
            <w:vMerge w:val="restart"/>
            <w:tcBorders>
              <w:right w:val="single" w:sz="18" w:space="0" w:color="auto"/>
            </w:tcBorders>
            <w:vAlign w:val="center"/>
          </w:tcPr>
          <w:p w:rsidR="00DA714D" w:rsidRDefault="00DA714D" w:rsidP="00942A5C">
            <w:pPr>
              <w:jc w:val="center"/>
            </w:pPr>
            <w:r w:rsidRPr="002A57AE">
              <w:rPr>
                <w:color w:val="BFBFBF" w:themeColor="background1" w:themeShade="BF"/>
              </w:rPr>
              <w:t>Vesikalık Fotoğraf</w:t>
            </w:r>
          </w:p>
        </w:tc>
      </w:tr>
      <w:tr w:rsidR="00DA714D" w:rsidTr="00942A5C">
        <w:tc>
          <w:tcPr>
            <w:tcW w:w="1599" w:type="dxa"/>
            <w:gridSpan w:val="2"/>
            <w:tcBorders>
              <w:left w:val="single" w:sz="18" w:space="0" w:color="auto"/>
            </w:tcBorders>
            <w:vAlign w:val="center"/>
          </w:tcPr>
          <w:p w:rsidR="00DA714D" w:rsidRDefault="00DA714D" w:rsidP="00942A5C">
            <w:proofErr w:type="spellStart"/>
            <w:r>
              <w:t>Soyad</w:t>
            </w:r>
            <w:proofErr w:type="spellEnd"/>
          </w:p>
        </w:tc>
        <w:tc>
          <w:tcPr>
            <w:tcW w:w="275" w:type="dxa"/>
            <w:vAlign w:val="center"/>
          </w:tcPr>
          <w:p w:rsidR="00DA714D" w:rsidRDefault="00DA714D" w:rsidP="00942A5C">
            <w:r>
              <w:t>:</w:t>
            </w:r>
          </w:p>
        </w:tc>
        <w:tc>
          <w:tcPr>
            <w:tcW w:w="6207" w:type="dxa"/>
          </w:tcPr>
          <w:p w:rsidR="00DA714D" w:rsidRDefault="00DA714D" w:rsidP="00942A5C"/>
        </w:tc>
        <w:tc>
          <w:tcPr>
            <w:tcW w:w="1701" w:type="dxa"/>
            <w:vMerge/>
            <w:tcBorders>
              <w:right w:val="single" w:sz="18" w:space="0" w:color="auto"/>
            </w:tcBorders>
          </w:tcPr>
          <w:p w:rsidR="00DA714D" w:rsidRDefault="00DA714D" w:rsidP="00942A5C"/>
        </w:tc>
      </w:tr>
      <w:tr w:rsidR="00DA714D" w:rsidTr="00942A5C">
        <w:tc>
          <w:tcPr>
            <w:tcW w:w="1599" w:type="dxa"/>
            <w:gridSpan w:val="2"/>
            <w:tcBorders>
              <w:left w:val="single" w:sz="18" w:space="0" w:color="auto"/>
            </w:tcBorders>
            <w:vAlign w:val="center"/>
          </w:tcPr>
          <w:p w:rsidR="00DA714D" w:rsidRDefault="00DA714D" w:rsidP="00942A5C">
            <w:r>
              <w:t>Öğrenci No</w:t>
            </w:r>
          </w:p>
        </w:tc>
        <w:tc>
          <w:tcPr>
            <w:tcW w:w="275" w:type="dxa"/>
            <w:vAlign w:val="center"/>
          </w:tcPr>
          <w:p w:rsidR="00DA714D" w:rsidRDefault="00DA714D" w:rsidP="00942A5C">
            <w:r>
              <w:t>:</w:t>
            </w:r>
          </w:p>
        </w:tc>
        <w:tc>
          <w:tcPr>
            <w:tcW w:w="6207" w:type="dxa"/>
          </w:tcPr>
          <w:p w:rsidR="00DA714D" w:rsidRDefault="00DA714D" w:rsidP="00942A5C"/>
        </w:tc>
        <w:tc>
          <w:tcPr>
            <w:tcW w:w="1701" w:type="dxa"/>
            <w:vMerge/>
            <w:tcBorders>
              <w:right w:val="single" w:sz="18" w:space="0" w:color="auto"/>
            </w:tcBorders>
          </w:tcPr>
          <w:p w:rsidR="00DA714D" w:rsidRDefault="00DA714D" w:rsidP="00942A5C"/>
        </w:tc>
      </w:tr>
      <w:tr w:rsidR="00DA714D" w:rsidTr="00942A5C">
        <w:tc>
          <w:tcPr>
            <w:tcW w:w="1599" w:type="dxa"/>
            <w:gridSpan w:val="2"/>
            <w:tcBorders>
              <w:left w:val="single" w:sz="18" w:space="0" w:color="auto"/>
            </w:tcBorders>
            <w:vAlign w:val="center"/>
          </w:tcPr>
          <w:p w:rsidR="00DA714D" w:rsidRDefault="00DA714D" w:rsidP="00942A5C">
            <w:r>
              <w:t>Bölüm</w:t>
            </w:r>
          </w:p>
        </w:tc>
        <w:tc>
          <w:tcPr>
            <w:tcW w:w="275" w:type="dxa"/>
            <w:vAlign w:val="center"/>
          </w:tcPr>
          <w:p w:rsidR="00DA714D" w:rsidRDefault="00DA714D" w:rsidP="00942A5C">
            <w:r>
              <w:t>:</w:t>
            </w:r>
          </w:p>
        </w:tc>
        <w:tc>
          <w:tcPr>
            <w:tcW w:w="6207" w:type="dxa"/>
          </w:tcPr>
          <w:p w:rsidR="00DA714D" w:rsidRDefault="00DA714D" w:rsidP="00942A5C"/>
        </w:tc>
        <w:tc>
          <w:tcPr>
            <w:tcW w:w="1701" w:type="dxa"/>
            <w:vMerge/>
            <w:tcBorders>
              <w:right w:val="single" w:sz="18" w:space="0" w:color="auto"/>
            </w:tcBorders>
          </w:tcPr>
          <w:p w:rsidR="00DA714D" w:rsidRDefault="00DA714D" w:rsidP="00942A5C"/>
        </w:tc>
      </w:tr>
      <w:tr w:rsidR="00DA714D" w:rsidTr="00942A5C">
        <w:trPr>
          <w:trHeight w:val="350"/>
        </w:trPr>
        <w:tc>
          <w:tcPr>
            <w:tcW w:w="1599" w:type="dxa"/>
            <w:gridSpan w:val="2"/>
            <w:tcBorders>
              <w:left w:val="single" w:sz="18" w:space="0" w:color="auto"/>
            </w:tcBorders>
            <w:vAlign w:val="center"/>
          </w:tcPr>
          <w:p w:rsidR="00DA714D" w:rsidRDefault="00DA714D" w:rsidP="00942A5C">
            <w:r>
              <w:t>Öğretim</w:t>
            </w:r>
          </w:p>
        </w:tc>
        <w:tc>
          <w:tcPr>
            <w:tcW w:w="275" w:type="dxa"/>
            <w:vAlign w:val="center"/>
          </w:tcPr>
          <w:p w:rsidR="00DA714D" w:rsidRDefault="00DA714D" w:rsidP="00942A5C">
            <w:pPr>
              <w:tabs>
                <w:tab w:val="left" w:pos="757"/>
              </w:tabs>
            </w:pPr>
            <w:r>
              <w:t>:</w:t>
            </w:r>
          </w:p>
        </w:tc>
        <w:tc>
          <w:tcPr>
            <w:tcW w:w="6207" w:type="dxa"/>
            <w:vAlign w:val="center"/>
          </w:tcPr>
          <w:p w:rsidR="00DA714D" w:rsidRDefault="001E7D25" w:rsidP="00942A5C">
            <w:pPr>
              <w:tabs>
                <w:tab w:val="left" w:pos="757"/>
              </w:tabs>
            </w:pPr>
            <w:sdt>
              <w:sdtPr>
                <w:id w:val="-829760444"/>
                <w14:checkbox>
                  <w14:checked w14:val="0"/>
                  <w14:checkedState w14:val="2612" w14:font="MS Gothic"/>
                  <w14:uncheckedState w14:val="2610" w14:font="MS Gothic"/>
                </w14:checkbox>
              </w:sdtPr>
              <w:sdtEndPr/>
              <w:sdtContent>
                <w:r w:rsidR="00DA714D">
                  <w:rPr>
                    <w:rFonts w:ascii="MS Gothic" w:eastAsia="MS Gothic" w:hAnsi="MS Gothic" w:hint="eastAsia"/>
                  </w:rPr>
                  <w:t>☐</w:t>
                </w:r>
              </w:sdtContent>
            </w:sdt>
            <w:r w:rsidR="00DA714D">
              <w:t xml:space="preserve">  I. Öğretim                             </w:t>
            </w:r>
            <w:sdt>
              <w:sdtPr>
                <w:id w:val="-1048682900"/>
                <w14:checkbox>
                  <w14:checked w14:val="0"/>
                  <w14:checkedState w14:val="2612" w14:font="MS Gothic"/>
                  <w14:uncheckedState w14:val="2610" w14:font="MS Gothic"/>
                </w14:checkbox>
              </w:sdtPr>
              <w:sdtEndPr/>
              <w:sdtContent>
                <w:r w:rsidR="00DA714D">
                  <w:rPr>
                    <w:rFonts w:ascii="MS Gothic" w:eastAsia="MS Gothic" w:hAnsi="MS Gothic" w:hint="eastAsia"/>
                  </w:rPr>
                  <w:t>☐</w:t>
                </w:r>
              </w:sdtContent>
            </w:sdt>
            <w:r w:rsidR="00DA714D">
              <w:t xml:space="preserve">  II. Öğretim</w:t>
            </w:r>
          </w:p>
        </w:tc>
        <w:tc>
          <w:tcPr>
            <w:tcW w:w="1701" w:type="dxa"/>
            <w:vMerge/>
            <w:tcBorders>
              <w:right w:val="single" w:sz="18" w:space="0" w:color="auto"/>
            </w:tcBorders>
          </w:tcPr>
          <w:p w:rsidR="00DA714D" w:rsidRDefault="00DA714D" w:rsidP="00942A5C"/>
        </w:tc>
      </w:tr>
      <w:tr w:rsidR="00DA714D" w:rsidTr="00942A5C">
        <w:trPr>
          <w:trHeight w:val="350"/>
        </w:trPr>
        <w:tc>
          <w:tcPr>
            <w:tcW w:w="1599" w:type="dxa"/>
            <w:gridSpan w:val="2"/>
            <w:tcBorders>
              <w:left w:val="single" w:sz="18" w:space="0" w:color="auto"/>
            </w:tcBorders>
            <w:vAlign w:val="center"/>
          </w:tcPr>
          <w:p w:rsidR="00DA714D" w:rsidRDefault="00DA714D" w:rsidP="00942A5C">
            <w:r>
              <w:t xml:space="preserve">Yapılacak </w:t>
            </w:r>
          </w:p>
          <w:p w:rsidR="00DA714D" w:rsidRDefault="00DA714D" w:rsidP="00942A5C">
            <w:r>
              <w:t>Staj Gün Sayısı</w:t>
            </w:r>
          </w:p>
        </w:tc>
        <w:tc>
          <w:tcPr>
            <w:tcW w:w="275" w:type="dxa"/>
            <w:vAlign w:val="center"/>
          </w:tcPr>
          <w:p w:rsidR="00DA714D" w:rsidRDefault="00DA714D" w:rsidP="00942A5C">
            <w:pPr>
              <w:tabs>
                <w:tab w:val="left" w:pos="757"/>
              </w:tabs>
            </w:pPr>
            <w:r>
              <w:t>:</w:t>
            </w:r>
          </w:p>
        </w:tc>
        <w:tc>
          <w:tcPr>
            <w:tcW w:w="6207" w:type="dxa"/>
            <w:vAlign w:val="center"/>
          </w:tcPr>
          <w:p w:rsidR="00DA714D" w:rsidRDefault="00DA714D" w:rsidP="00942A5C">
            <w:pPr>
              <w:tabs>
                <w:tab w:val="left" w:pos="757"/>
              </w:tabs>
            </w:pPr>
          </w:p>
        </w:tc>
        <w:tc>
          <w:tcPr>
            <w:tcW w:w="1701" w:type="dxa"/>
            <w:tcBorders>
              <w:right w:val="single" w:sz="18" w:space="0" w:color="auto"/>
            </w:tcBorders>
          </w:tcPr>
          <w:p w:rsidR="00DA714D" w:rsidRDefault="00DA714D" w:rsidP="00942A5C"/>
        </w:tc>
      </w:tr>
      <w:tr w:rsidR="00DA714D" w:rsidTr="00942A5C">
        <w:tc>
          <w:tcPr>
            <w:tcW w:w="9782" w:type="dxa"/>
            <w:gridSpan w:val="5"/>
            <w:tcBorders>
              <w:left w:val="single" w:sz="18" w:space="0" w:color="auto"/>
              <w:bottom w:val="single" w:sz="12" w:space="0" w:color="auto"/>
              <w:right w:val="single" w:sz="18" w:space="0" w:color="auto"/>
            </w:tcBorders>
          </w:tcPr>
          <w:p w:rsidR="00DA714D" w:rsidRDefault="00DA714D" w:rsidP="00942A5C"/>
        </w:tc>
      </w:tr>
      <w:tr w:rsidR="00DA714D" w:rsidTr="00942A5C">
        <w:trPr>
          <w:trHeight w:val="572"/>
        </w:trPr>
        <w:tc>
          <w:tcPr>
            <w:tcW w:w="9782" w:type="dxa"/>
            <w:gridSpan w:val="5"/>
            <w:tcBorders>
              <w:top w:val="single" w:sz="12" w:space="0" w:color="auto"/>
              <w:left w:val="single" w:sz="18" w:space="0" w:color="auto"/>
              <w:right w:val="single" w:sz="18" w:space="0" w:color="auto"/>
            </w:tcBorders>
            <w:vAlign w:val="center"/>
          </w:tcPr>
          <w:p w:rsidR="00DA714D" w:rsidRPr="00BA5CA4" w:rsidRDefault="00DA714D" w:rsidP="00942A5C">
            <w:pPr>
              <w:jc w:val="center"/>
              <w:rPr>
                <w:b/>
                <w:bCs/>
                <w:sz w:val="28"/>
                <w:szCs w:val="28"/>
              </w:rPr>
            </w:pPr>
            <w:r w:rsidRPr="00BA5CA4">
              <w:rPr>
                <w:b/>
                <w:bCs/>
                <w:sz w:val="28"/>
                <w:szCs w:val="28"/>
              </w:rPr>
              <w:t>Staj Durumu</w:t>
            </w:r>
          </w:p>
        </w:tc>
      </w:tr>
      <w:tr w:rsidR="00DA714D" w:rsidTr="00942A5C">
        <w:trPr>
          <w:trHeight w:val="572"/>
        </w:trPr>
        <w:tc>
          <w:tcPr>
            <w:tcW w:w="9782" w:type="dxa"/>
            <w:gridSpan w:val="5"/>
            <w:tcBorders>
              <w:top w:val="single" w:sz="12" w:space="0" w:color="auto"/>
              <w:left w:val="single" w:sz="18" w:space="0" w:color="auto"/>
              <w:right w:val="single" w:sz="18" w:space="0" w:color="auto"/>
            </w:tcBorders>
            <w:vAlign w:val="center"/>
          </w:tcPr>
          <w:p w:rsidR="00DA714D" w:rsidRPr="00BA5CA4" w:rsidRDefault="00DA714D" w:rsidP="00942A5C">
            <w:pPr>
              <w:jc w:val="center"/>
              <w:rPr>
                <w:b/>
                <w:bCs/>
                <w:sz w:val="28"/>
                <w:szCs w:val="28"/>
              </w:rPr>
            </w:pPr>
            <w:r w:rsidRPr="00BA5CA4">
              <w:rPr>
                <w:b/>
                <w:bCs/>
                <w:sz w:val="28"/>
                <w:szCs w:val="28"/>
              </w:rPr>
              <w:t>Tercih Edilen Staj Uygulama Yöntemi</w:t>
            </w:r>
          </w:p>
        </w:tc>
      </w:tr>
      <w:tr w:rsidR="00DA714D" w:rsidTr="00942A5C">
        <w:tc>
          <w:tcPr>
            <w:tcW w:w="955" w:type="dxa"/>
            <w:tcBorders>
              <w:left w:val="single" w:sz="18" w:space="0" w:color="auto"/>
            </w:tcBorders>
            <w:vAlign w:val="center"/>
          </w:tcPr>
          <w:p w:rsidR="00DA714D" w:rsidRPr="00D50BAB" w:rsidRDefault="00DA714D" w:rsidP="00DA714D">
            <w:pPr>
              <w:pStyle w:val="ListeParagraf"/>
              <w:numPr>
                <w:ilvl w:val="0"/>
                <w:numId w:val="2"/>
              </w:numPr>
              <w:jc w:val="center"/>
              <w:rPr>
                <w:b/>
              </w:rPr>
            </w:pPr>
          </w:p>
        </w:tc>
        <w:tc>
          <w:tcPr>
            <w:tcW w:w="8827" w:type="dxa"/>
            <w:gridSpan w:val="4"/>
            <w:tcBorders>
              <w:right w:val="single" w:sz="18" w:space="0" w:color="auto"/>
            </w:tcBorders>
            <w:vAlign w:val="center"/>
          </w:tcPr>
          <w:p w:rsidR="00DA714D" w:rsidRPr="008F5AD4" w:rsidRDefault="00703B41" w:rsidP="00942A5C">
            <w:pPr>
              <w:jc w:val="both"/>
              <w:rPr>
                <w:color w:val="000000" w:themeColor="text1"/>
              </w:rPr>
            </w:pPr>
            <w:r>
              <w:rPr>
                <w:rFonts w:cstheme="minorHAnsi"/>
                <w:color w:val="000000" w:themeColor="text1"/>
              </w:rPr>
              <w:t>2020-2021</w:t>
            </w:r>
            <w:r w:rsidR="00DA714D" w:rsidRPr="00B66CF8">
              <w:rPr>
                <w:rFonts w:cstheme="minorHAnsi"/>
                <w:color w:val="000000" w:themeColor="text1"/>
              </w:rPr>
              <w:t xml:space="preserve"> </w:t>
            </w:r>
            <w:r w:rsidR="00DA714D" w:rsidRPr="00B66CF8">
              <w:rPr>
                <w:color w:val="000000" w:themeColor="text1"/>
              </w:rPr>
              <w:t xml:space="preserve">Eğitim Öğretim yılı bahar dönemi sonu </w:t>
            </w:r>
            <w:r w:rsidR="00DA714D" w:rsidRPr="00B66CF8">
              <w:rPr>
                <w:rFonts w:cstheme="minorHAnsi"/>
                <w:color w:val="000000" w:themeColor="text1"/>
              </w:rPr>
              <w:t xml:space="preserve">itibariyle </w:t>
            </w:r>
            <w:r w:rsidR="00DA714D">
              <w:rPr>
                <w:rFonts w:cstheme="minorHAnsi"/>
                <w:b/>
                <w:bCs/>
                <w:color w:val="000000" w:themeColor="text1"/>
              </w:rPr>
              <w:t>mezuniyet durumunda olmayan öğrenciler</w:t>
            </w:r>
            <w:r w:rsidR="00DA714D" w:rsidRPr="00B66CF8">
              <w:rPr>
                <w:rFonts w:cstheme="minorHAnsi"/>
                <w:color w:val="000000" w:themeColor="text1"/>
              </w:rPr>
              <w:t>:</w:t>
            </w:r>
          </w:p>
        </w:tc>
      </w:tr>
      <w:tr w:rsidR="00DA714D" w:rsidTr="00942A5C">
        <w:tc>
          <w:tcPr>
            <w:tcW w:w="955" w:type="dxa"/>
            <w:tcBorders>
              <w:left w:val="single" w:sz="18" w:space="0" w:color="auto"/>
            </w:tcBorders>
            <w:vAlign w:val="center"/>
          </w:tcPr>
          <w:p w:rsidR="00DA714D" w:rsidRDefault="00DA714D" w:rsidP="00942A5C">
            <w:pPr>
              <w:jc w:val="center"/>
            </w:pPr>
            <w:r>
              <w:t xml:space="preserve"> </w:t>
            </w:r>
            <w:sdt>
              <w:sdtPr>
                <w:id w:val="-16643905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827" w:type="dxa"/>
            <w:gridSpan w:val="4"/>
            <w:tcBorders>
              <w:right w:val="single" w:sz="18" w:space="0" w:color="auto"/>
            </w:tcBorders>
            <w:vAlign w:val="center"/>
          </w:tcPr>
          <w:p w:rsidR="00DA714D" w:rsidRPr="008F5AD4" w:rsidRDefault="00DA714D" w:rsidP="00942A5C">
            <w:pPr>
              <w:jc w:val="both"/>
              <w:rPr>
                <w:color w:val="000000" w:themeColor="text1"/>
              </w:rPr>
            </w:pPr>
            <w:r w:rsidRPr="008F5AD4">
              <w:rPr>
                <w:color w:val="000000" w:themeColor="text1"/>
              </w:rPr>
              <w:t xml:space="preserve">Mevcut programında staj döneminde olan öğrencilerden </w:t>
            </w:r>
            <w:r w:rsidR="00703B41">
              <w:rPr>
                <w:color w:val="000000" w:themeColor="text1"/>
              </w:rPr>
              <w:t>2020-2021</w:t>
            </w:r>
            <w:r w:rsidRPr="008F5AD4">
              <w:rPr>
                <w:color w:val="000000" w:themeColor="text1"/>
              </w:rPr>
              <w:t xml:space="preserve"> Eğitim-Öğretim yılı yaz döneminde staj yeri bulmaları durumunda mevcut staj ilkelerine göre, yasal sorumlulukları kendilerine ait olmak kaydıyla stajlarını yapabilirler. </w:t>
            </w:r>
          </w:p>
        </w:tc>
      </w:tr>
      <w:tr w:rsidR="00DA714D" w:rsidTr="00942A5C">
        <w:trPr>
          <w:trHeight w:val="132"/>
        </w:trPr>
        <w:tc>
          <w:tcPr>
            <w:tcW w:w="9782" w:type="dxa"/>
            <w:gridSpan w:val="5"/>
            <w:tcBorders>
              <w:left w:val="single" w:sz="18" w:space="0" w:color="auto"/>
              <w:right w:val="single" w:sz="18" w:space="0" w:color="auto"/>
            </w:tcBorders>
            <w:vAlign w:val="center"/>
          </w:tcPr>
          <w:p w:rsidR="00DA714D" w:rsidRPr="00D63CB5" w:rsidRDefault="00DA714D" w:rsidP="00942A5C">
            <w:pPr>
              <w:jc w:val="center"/>
            </w:pPr>
          </w:p>
        </w:tc>
      </w:tr>
      <w:tr w:rsidR="00DA714D" w:rsidTr="00942A5C">
        <w:tc>
          <w:tcPr>
            <w:tcW w:w="955" w:type="dxa"/>
            <w:tcBorders>
              <w:left w:val="single" w:sz="18" w:space="0" w:color="auto"/>
              <w:right w:val="single" w:sz="4" w:space="0" w:color="auto"/>
            </w:tcBorders>
            <w:vAlign w:val="center"/>
          </w:tcPr>
          <w:p w:rsidR="00DA714D" w:rsidRDefault="00DA714D" w:rsidP="00942A5C">
            <w:pPr>
              <w:jc w:val="center"/>
              <w:rPr>
                <w:sz w:val="24"/>
                <w:szCs w:val="24"/>
              </w:rPr>
            </w:pPr>
            <w:r>
              <w:t xml:space="preserve"> </w:t>
            </w:r>
            <w:sdt>
              <w:sdtPr>
                <w:id w:val="1019892083"/>
                <w14:checkbox>
                  <w14:checked w14:val="0"/>
                  <w14:checkedState w14:val="2612" w14:font="MS Gothic"/>
                  <w14:uncheckedState w14:val="2610" w14:font="MS Gothic"/>
                </w14:checkbox>
              </w:sdtPr>
              <w:sdtEndPr/>
              <w:sdtContent>
                <w:r w:rsidR="00D3500D">
                  <w:rPr>
                    <w:rFonts w:ascii="MS Gothic" w:eastAsia="MS Gothic" w:hAnsi="MS Gothic" w:hint="eastAsia"/>
                  </w:rPr>
                  <w:t>☐</w:t>
                </w:r>
              </w:sdtContent>
            </w:sdt>
          </w:p>
        </w:tc>
        <w:tc>
          <w:tcPr>
            <w:tcW w:w="8827" w:type="dxa"/>
            <w:gridSpan w:val="4"/>
            <w:tcBorders>
              <w:left w:val="single" w:sz="4" w:space="0" w:color="auto"/>
              <w:right w:val="single" w:sz="18" w:space="0" w:color="auto"/>
            </w:tcBorders>
            <w:vAlign w:val="center"/>
          </w:tcPr>
          <w:p w:rsidR="00DA714D" w:rsidRPr="00B66CF8" w:rsidRDefault="00DA714D" w:rsidP="00CE7394">
            <w:pPr>
              <w:jc w:val="both"/>
              <w:rPr>
                <w:color w:val="000000" w:themeColor="text1"/>
              </w:rPr>
            </w:pPr>
            <w:r w:rsidRPr="00B66CF8">
              <w:rPr>
                <w:rFonts w:cstheme="minorHAnsi"/>
                <w:color w:val="000000" w:themeColor="text1"/>
              </w:rPr>
              <w:t>“</w:t>
            </w:r>
            <w:r w:rsidR="00CE7394">
              <w:rPr>
                <w:rFonts w:cstheme="minorHAnsi"/>
                <w:color w:val="000000" w:themeColor="text1"/>
              </w:rPr>
              <w:t>Salgın</w:t>
            </w:r>
            <w:r w:rsidRPr="003F381B">
              <w:rPr>
                <w:rFonts w:cstheme="minorHAnsi"/>
                <w:color w:val="000000" w:themeColor="text1"/>
              </w:rPr>
              <w:t xml:space="preserve"> Dönemi</w:t>
            </w:r>
            <w:r>
              <w:rPr>
                <w:rFonts w:cstheme="minorHAnsi"/>
                <w:color w:val="000000" w:themeColor="text1"/>
                <w:sz w:val="24"/>
                <w:szCs w:val="24"/>
              </w:rPr>
              <w:t xml:space="preserve"> </w:t>
            </w:r>
            <w:r w:rsidRPr="00B66CF8">
              <w:rPr>
                <w:rFonts w:cstheme="minorHAnsi"/>
                <w:color w:val="000000" w:themeColor="text1"/>
              </w:rPr>
              <w:t>Staj Uygulama ve Değerlendirme Esaslarına” göre stajlarını tamamlayabilirler.</w:t>
            </w:r>
          </w:p>
        </w:tc>
      </w:tr>
      <w:tr w:rsidR="00DA714D" w:rsidTr="00942A5C">
        <w:tc>
          <w:tcPr>
            <w:tcW w:w="9782" w:type="dxa"/>
            <w:gridSpan w:val="5"/>
            <w:tcBorders>
              <w:left w:val="single" w:sz="18" w:space="0" w:color="auto"/>
              <w:right w:val="single" w:sz="18" w:space="0" w:color="auto"/>
            </w:tcBorders>
            <w:vAlign w:val="center"/>
          </w:tcPr>
          <w:p w:rsidR="00DA714D" w:rsidRPr="00B66CF8" w:rsidRDefault="00DA714D" w:rsidP="00942A5C">
            <w:pPr>
              <w:jc w:val="both"/>
              <w:rPr>
                <w:rFonts w:cstheme="minorHAnsi"/>
                <w:color w:val="000000" w:themeColor="text1"/>
              </w:rPr>
            </w:pPr>
          </w:p>
        </w:tc>
      </w:tr>
      <w:tr w:rsidR="00DA714D" w:rsidTr="00942A5C">
        <w:tc>
          <w:tcPr>
            <w:tcW w:w="955" w:type="dxa"/>
            <w:tcBorders>
              <w:left w:val="single" w:sz="18" w:space="0" w:color="auto"/>
              <w:bottom w:val="single" w:sz="4" w:space="0" w:color="auto"/>
            </w:tcBorders>
            <w:vAlign w:val="center"/>
          </w:tcPr>
          <w:p w:rsidR="00DA714D" w:rsidRDefault="00DA714D" w:rsidP="00942A5C">
            <w:pPr>
              <w:jc w:val="center"/>
            </w:pPr>
            <w:r>
              <w:rPr>
                <w:b/>
              </w:rPr>
              <w:t>2</w:t>
            </w:r>
            <w:r w:rsidRPr="009611CC">
              <w:rPr>
                <w:b/>
              </w:rPr>
              <w:t>.</w:t>
            </w:r>
          </w:p>
        </w:tc>
        <w:tc>
          <w:tcPr>
            <w:tcW w:w="8827" w:type="dxa"/>
            <w:gridSpan w:val="4"/>
            <w:tcBorders>
              <w:bottom w:val="single" w:sz="4" w:space="0" w:color="auto"/>
              <w:right w:val="single" w:sz="18" w:space="0" w:color="auto"/>
            </w:tcBorders>
            <w:vAlign w:val="center"/>
          </w:tcPr>
          <w:p w:rsidR="00DA714D" w:rsidRPr="00B66CF8" w:rsidRDefault="00703B41" w:rsidP="00942A5C">
            <w:pPr>
              <w:jc w:val="both"/>
              <w:rPr>
                <w:rFonts w:cstheme="minorHAnsi"/>
                <w:color w:val="000000" w:themeColor="text1"/>
              </w:rPr>
            </w:pPr>
            <w:r>
              <w:rPr>
                <w:rFonts w:cstheme="minorHAnsi"/>
                <w:color w:val="000000" w:themeColor="text1"/>
              </w:rPr>
              <w:t>2020-2021</w:t>
            </w:r>
            <w:r w:rsidR="00DA714D" w:rsidRPr="00B66CF8">
              <w:rPr>
                <w:rFonts w:cstheme="minorHAnsi"/>
                <w:color w:val="000000" w:themeColor="text1"/>
              </w:rPr>
              <w:t xml:space="preserve"> </w:t>
            </w:r>
            <w:r w:rsidR="00DA714D" w:rsidRPr="00B66CF8">
              <w:rPr>
                <w:color w:val="000000" w:themeColor="text1"/>
              </w:rPr>
              <w:t xml:space="preserve">Eğitim Öğretim yılı bahar dönemi sonu </w:t>
            </w:r>
            <w:r w:rsidR="00DA714D" w:rsidRPr="00B66CF8">
              <w:rPr>
                <w:rFonts w:cstheme="minorHAnsi"/>
                <w:color w:val="000000" w:themeColor="text1"/>
              </w:rPr>
              <w:t xml:space="preserve">itibariyle staj haricindeki tüm mezuniyet şartlarını sağlayan </w:t>
            </w:r>
            <w:r w:rsidR="00DA714D" w:rsidRPr="00B66CF8">
              <w:rPr>
                <w:rFonts w:cstheme="minorHAnsi"/>
                <w:b/>
                <w:bCs/>
                <w:color w:val="000000" w:themeColor="text1"/>
              </w:rPr>
              <w:t xml:space="preserve">mezuniyet </w:t>
            </w:r>
            <w:r w:rsidR="00DA714D" w:rsidRPr="00D50BAB">
              <w:rPr>
                <w:rFonts w:cstheme="minorHAnsi"/>
                <w:b/>
                <w:bCs/>
                <w:color w:val="000000" w:themeColor="text1"/>
              </w:rPr>
              <w:t>durumundaki</w:t>
            </w:r>
            <w:r w:rsidR="00DA714D" w:rsidRPr="00D50BAB">
              <w:rPr>
                <w:rFonts w:cstheme="minorHAnsi"/>
                <w:b/>
                <w:color w:val="000000" w:themeColor="text1"/>
              </w:rPr>
              <w:t xml:space="preserve"> öğrenciler</w:t>
            </w:r>
            <w:r w:rsidR="00DA714D" w:rsidRPr="00B66CF8">
              <w:rPr>
                <w:rFonts w:cstheme="minorHAnsi"/>
                <w:color w:val="000000" w:themeColor="text1"/>
              </w:rPr>
              <w:t>:</w:t>
            </w:r>
          </w:p>
        </w:tc>
      </w:tr>
      <w:tr w:rsidR="00DA714D" w:rsidTr="00942A5C">
        <w:tc>
          <w:tcPr>
            <w:tcW w:w="955" w:type="dxa"/>
            <w:tcBorders>
              <w:left w:val="single" w:sz="18" w:space="0" w:color="auto"/>
              <w:right w:val="single" w:sz="4" w:space="0" w:color="auto"/>
            </w:tcBorders>
            <w:vAlign w:val="center"/>
          </w:tcPr>
          <w:p w:rsidR="00DA714D" w:rsidRPr="00B861FC" w:rsidRDefault="001E7D25" w:rsidP="00942A5C">
            <w:pPr>
              <w:jc w:val="center"/>
              <w:rPr>
                <w:color w:val="000000" w:themeColor="text1"/>
              </w:rPr>
            </w:pPr>
            <w:sdt>
              <w:sdtPr>
                <w:id w:val="-456337123"/>
                <w14:checkbox>
                  <w14:checked w14:val="0"/>
                  <w14:checkedState w14:val="2612" w14:font="MS Gothic"/>
                  <w14:uncheckedState w14:val="2610" w14:font="MS Gothic"/>
                </w14:checkbox>
              </w:sdtPr>
              <w:sdtEndPr/>
              <w:sdtContent>
                <w:r w:rsidR="00DA714D">
                  <w:rPr>
                    <w:rFonts w:ascii="MS Gothic" w:eastAsia="MS Gothic" w:hAnsi="MS Gothic" w:hint="eastAsia"/>
                  </w:rPr>
                  <w:t>☐</w:t>
                </w:r>
              </w:sdtContent>
            </w:sdt>
          </w:p>
        </w:tc>
        <w:tc>
          <w:tcPr>
            <w:tcW w:w="8827" w:type="dxa"/>
            <w:gridSpan w:val="4"/>
            <w:tcBorders>
              <w:left w:val="single" w:sz="4" w:space="0" w:color="auto"/>
              <w:right w:val="single" w:sz="18" w:space="0" w:color="auto"/>
            </w:tcBorders>
            <w:vAlign w:val="center"/>
          </w:tcPr>
          <w:p w:rsidR="00DA714D" w:rsidRPr="00B66CF8" w:rsidRDefault="00DA714D" w:rsidP="00942A5C">
            <w:pPr>
              <w:jc w:val="both"/>
              <w:rPr>
                <w:rFonts w:cstheme="minorHAnsi"/>
                <w:b/>
                <w:bCs/>
                <w:u w:val="single"/>
              </w:rPr>
            </w:pPr>
            <w:r w:rsidRPr="00B66CF8">
              <w:rPr>
                <w:color w:val="000000" w:themeColor="text1"/>
              </w:rPr>
              <w:t>Staj yeri bulmaları durumunda mevcut staj ilkelerine göre, yasal sorumlulukları kendilerine ait olmak kaydıyla stajlarını yapabilirler.</w:t>
            </w:r>
          </w:p>
        </w:tc>
      </w:tr>
      <w:tr w:rsidR="00DA714D" w:rsidTr="00942A5C">
        <w:tc>
          <w:tcPr>
            <w:tcW w:w="955" w:type="dxa"/>
            <w:tcBorders>
              <w:left w:val="single" w:sz="18" w:space="0" w:color="auto"/>
              <w:bottom w:val="single" w:sz="12" w:space="0" w:color="auto"/>
            </w:tcBorders>
            <w:vAlign w:val="center"/>
          </w:tcPr>
          <w:p w:rsidR="00DA714D" w:rsidRDefault="001E7D25" w:rsidP="00942A5C">
            <w:pPr>
              <w:jc w:val="center"/>
            </w:pPr>
            <w:sdt>
              <w:sdtPr>
                <w:id w:val="-186833318"/>
                <w14:checkbox>
                  <w14:checked w14:val="0"/>
                  <w14:checkedState w14:val="2612" w14:font="MS Gothic"/>
                  <w14:uncheckedState w14:val="2610" w14:font="MS Gothic"/>
                </w14:checkbox>
              </w:sdtPr>
              <w:sdtEndPr/>
              <w:sdtContent>
                <w:r w:rsidR="00DA714D">
                  <w:rPr>
                    <w:rFonts w:ascii="MS Gothic" w:eastAsia="MS Gothic" w:hAnsi="MS Gothic" w:hint="eastAsia"/>
                  </w:rPr>
                  <w:t>☐</w:t>
                </w:r>
              </w:sdtContent>
            </w:sdt>
          </w:p>
        </w:tc>
        <w:tc>
          <w:tcPr>
            <w:tcW w:w="8827" w:type="dxa"/>
            <w:gridSpan w:val="4"/>
            <w:tcBorders>
              <w:bottom w:val="single" w:sz="12" w:space="0" w:color="auto"/>
              <w:right w:val="single" w:sz="18" w:space="0" w:color="auto"/>
            </w:tcBorders>
            <w:vAlign w:val="center"/>
          </w:tcPr>
          <w:p w:rsidR="00DA714D" w:rsidRPr="00B66CF8" w:rsidRDefault="00DA714D" w:rsidP="00942A5C">
            <w:pPr>
              <w:jc w:val="both"/>
              <w:rPr>
                <w:color w:val="000000" w:themeColor="text1"/>
              </w:rPr>
            </w:pPr>
            <w:r w:rsidRPr="00B66CF8">
              <w:rPr>
                <w:rFonts w:cstheme="minorHAnsi"/>
                <w:color w:val="000000" w:themeColor="text1"/>
              </w:rPr>
              <w:t>“</w:t>
            </w:r>
            <w:proofErr w:type="spellStart"/>
            <w:r w:rsidRPr="003F381B">
              <w:rPr>
                <w:rFonts w:cstheme="minorHAnsi"/>
                <w:color w:val="000000" w:themeColor="text1"/>
              </w:rPr>
              <w:t>Pandemi</w:t>
            </w:r>
            <w:proofErr w:type="spellEnd"/>
            <w:r w:rsidRPr="003F381B">
              <w:rPr>
                <w:rFonts w:cstheme="minorHAnsi"/>
                <w:color w:val="000000" w:themeColor="text1"/>
              </w:rPr>
              <w:t xml:space="preserve"> Dönemi Staj</w:t>
            </w:r>
            <w:r w:rsidRPr="00B66CF8">
              <w:rPr>
                <w:rFonts w:cstheme="minorHAnsi"/>
                <w:color w:val="000000" w:themeColor="text1"/>
              </w:rPr>
              <w:t xml:space="preserve"> Uygulama ve Değerlendirme Esaslarına” göre stajlarını yapabilirler.</w:t>
            </w:r>
          </w:p>
        </w:tc>
      </w:tr>
      <w:tr w:rsidR="00DA714D" w:rsidTr="00942A5C">
        <w:trPr>
          <w:trHeight w:val="1485"/>
        </w:trPr>
        <w:tc>
          <w:tcPr>
            <w:tcW w:w="9782" w:type="dxa"/>
            <w:gridSpan w:val="5"/>
            <w:tcBorders>
              <w:top w:val="single" w:sz="12" w:space="0" w:color="auto"/>
              <w:left w:val="single" w:sz="18" w:space="0" w:color="auto"/>
              <w:bottom w:val="nil"/>
              <w:right w:val="single" w:sz="18" w:space="0" w:color="auto"/>
            </w:tcBorders>
            <w:vAlign w:val="bottom"/>
          </w:tcPr>
          <w:p w:rsidR="00DA714D" w:rsidRPr="00B861FC" w:rsidRDefault="00DA714D" w:rsidP="00942A5C">
            <w:pPr>
              <w:jc w:val="both"/>
              <w:rPr>
                <w:b/>
                <w:bCs/>
                <w:sz w:val="20"/>
                <w:szCs w:val="20"/>
              </w:rPr>
            </w:pPr>
          </w:p>
          <w:p w:rsidR="00DA714D" w:rsidRDefault="00DA714D" w:rsidP="00942A5C">
            <w:pPr>
              <w:jc w:val="both"/>
              <w:rPr>
                <w:b/>
                <w:bCs/>
                <w:sz w:val="24"/>
                <w:szCs w:val="24"/>
              </w:rPr>
            </w:pPr>
            <w:r w:rsidRPr="00050835">
              <w:rPr>
                <w:b/>
                <w:bCs/>
                <w:sz w:val="24"/>
                <w:szCs w:val="24"/>
              </w:rPr>
              <w:t>Yukarıda tercih ettiğim staj sürecinde oluşabilecek her türlü risklerde sorumluluk tarafıma ait olup, süreçle</w:t>
            </w:r>
            <w:r>
              <w:rPr>
                <w:b/>
                <w:bCs/>
                <w:sz w:val="24"/>
                <w:szCs w:val="24"/>
              </w:rPr>
              <w:t>rle</w:t>
            </w:r>
            <w:r w:rsidRPr="00050835">
              <w:rPr>
                <w:b/>
                <w:bCs/>
                <w:sz w:val="24"/>
                <w:szCs w:val="24"/>
              </w:rPr>
              <w:t xml:space="preserve"> ilgili hiçbir konuda </w:t>
            </w:r>
            <w:r>
              <w:rPr>
                <w:b/>
                <w:bCs/>
                <w:sz w:val="24"/>
                <w:szCs w:val="24"/>
              </w:rPr>
              <w:t>Giresun</w:t>
            </w:r>
            <w:r w:rsidRPr="00050835">
              <w:rPr>
                <w:b/>
                <w:bCs/>
                <w:sz w:val="24"/>
                <w:szCs w:val="24"/>
              </w:rPr>
              <w:t xml:space="preserve"> Üniversitesi’nin hiç</w:t>
            </w:r>
            <w:r>
              <w:rPr>
                <w:b/>
                <w:bCs/>
                <w:sz w:val="24"/>
                <w:szCs w:val="24"/>
              </w:rPr>
              <w:t>bir</w:t>
            </w:r>
            <w:r w:rsidRPr="00050835">
              <w:rPr>
                <w:b/>
                <w:bCs/>
                <w:sz w:val="24"/>
                <w:szCs w:val="24"/>
              </w:rPr>
              <w:t xml:space="preserve"> birimi ve/veya çalışanı mesul değildir.</w:t>
            </w:r>
            <w:r>
              <w:rPr>
                <w:b/>
                <w:bCs/>
                <w:sz w:val="24"/>
                <w:szCs w:val="24"/>
              </w:rPr>
              <w:t xml:space="preserve"> Tarafıma ileride oluşabilecek tüm hukuki konularda ve muhtemel mağduriyetler hakkında bilgilendirme yapılmıştır.</w:t>
            </w:r>
          </w:p>
          <w:p w:rsidR="00DA714D" w:rsidRDefault="00DA714D" w:rsidP="00942A5C">
            <w:pPr>
              <w:jc w:val="both"/>
            </w:pPr>
          </w:p>
        </w:tc>
      </w:tr>
      <w:tr w:rsidR="00DA714D" w:rsidTr="00942A5C">
        <w:trPr>
          <w:trHeight w:val="1104"/>
        </w:trPr>
        <w:tc>
          <w:tcPr>
            <w:tcW w:w="9782" w:type="dxa"/>
            <w:gridSpan w:val="5"/>
            <w:tcBorders>
              <w:top w:val="nil"/>
              <w:left w:val="single" w:sz="18" w:space="0" w:color="auto"/>
              <w:bottom w:val="single" w:sz="18" w:space="0" w:color="auto"/>
              <w:right w:val="single" w:sz="18" w:space="0" w:color="auto"/>
            </w:tcBorders>
            <w:vAlign w:val="center"/>
          </w:tcPr>
          <w:p w:rsidR="00DA714D" w:rsidRPr="002A5BE7" w:rsidRDefault="00DA714D" w:rsidP="00942A5C">
            <w:pPr>
              <w:ind w:left="5392" w:hanging="707"/>
              <w:rPr>
                <w:color w:val="000000" w:themeColor="text1"/>
              </w:rPr>
            </w:pPr>
            <w:r w:rsidRPr="002A5BE7">
              <w:rPr>
                <w:color w:val="000000" w:themeColor="text1"/>
              </w:rPr>
              <w:t>Ad-</w:t>
            </w:r>
            <w:proofErr w:type="spellStart"/>
            <w:proofErr w:type="gramStart"/>
            <w:r w:rsidRPr="002A5BE7">
              <w:rPr>
                <w:color w:val="000000" w:themeColor="text1"/>
              </w:rPr>
              <w:t>Soyad</w:t>
            </w:r>
            <w:proofErr w:type="spellEnd"/>
            <w:r>
              <w:rPr>
                <w:color w:val="000000" w:themeColor="text1"/>
              </w:rPr>
              <w:t xml:space="preserve"> :</w:t>
            </w:r>
            <w:proofErr w:type="gramEnd"/>
          </w:p>
          <w:p w:rsidR="00DA714D" w:rsidRPr="002A5BE7" w:rsidRDefault="00DA714D" w:rsidP="00942A5C">
            <w:pPr>
              <w:ind w:left="5392" w:hanging="707"/>
              <w:rPr>
                <w:color w:val="000000" w:themeColor="text1"/>
              </w:rPr>
            </w:pPr>
            <w:proofErr w:type="gramStart"/>
            <w:r w:rsidRPr="002A5BE7">
              <w:rPr>
                <w:color w:val="000000" w:themeColor="text1"/>
              </w:rPr>
              <w:t>İmza</w:t>
            </w:r>
            <w:r>
              <w:rPr>
                <w:color w:val="000000" w:themeColor="text1"/>
              </w:rPr>
              <w:t xml:space="preserve">          :</w:t>
            </w:r>
            <w:proofErr w:type="gramEnd"/>
          </w:p>
          <w:p w:rsidR="00DA714D" w:rsidRPr="002A5BE7" w:rsidRDefault="00DA714D" w:rsidP="00942A5C">
            <w:pPr>
              <w:ind w:left="5392" w:hanging="707"/>
              <w:rPr>
                <w:rFonts w:cstheme="minorHAnsi"/>
                <w:color w:val="000000" w:themeColor="text1"/>
              </w:rPr>
            </w:pPr>
            <w:r>
              <w:rPr>
                <w:rFonts w:cstheme="minorHAnsi"/>
                <w:color w:val="000000" w:themeColor="text1"/>
              </w:rPr>
              <w:t xml:space="preserve">Tarih          :  </w:t>
            </w:r>
            <w:proofErr w:type="gramStart"/>
            <w:r>
              <w:rPr>
                <w:rFonts w:cstheme="minorHAnsi"/>
                <w:color w:val="000000" w:themeColor="text1"/>
              </w:rPr>
              <w:t>.</w:t>
            </w:r>
            <w:r w:rsidRPr="002A5BE7">
              <w:rPr>
                <w:rFonts w:cstheme="minorHAnsi"/>
                <w:color w:val="000000" w:themeColor="text1"/>
              </w:rPr>
              <w:t>…</w:t>
            </w:r>
            <w:proofErr w:type="gramEnd"/>
            <w:r>
              <w:rPr>
                <w:rFonts w:cstheme="minorHAnsi"/>
                <w:color w:val="000000" w:themeColor="text1"/>
              </w:rPr>
              <w:t xml:space="preserve"> </w:t>
            </w:r>
            <w:r w:rsidRPr="002A5BE7">
              <w:rPr>
                <w:rFonts w:cstheme="minorHAnsi"/>
                <w:color w:val="000000" w:themeColor="text1"/>
              </w:rPr>
              <w:t>/</w:t>
            </w:r>
            <w:proofErr w:type="gramStart"/>
            <w:r>
              <w:rPr>
                <w:rFonts w:cstheme="minorHAnsi"/>
                <w:color w:val="000000" w:themeColor="text1"/>
              </w:rPr>
              <w:t>.</w:t>
            </w:r>
            <w:r w:rsidRPr="002A5BE7">
              <w:rPr>
                <w:rFonts w:cstheme="minorHAnsi"/>
                <w:color w:val="000000" w:themeColor="text1"/>
              </w:rPr>
              <w:t>…</w:t>
            </w:r>
            <w:proofErr w:type="gramEnd"/>
            <w:r>
              <w:rPr>
                <w:rFonts w:cstheme="minorHAnsi"/>
                <w:color w:val="000000" w:themeColor="text1"/>
              </w:rPr>
              <w:t xml:space="preserve"> </w:t>
            </w:r>
            <w:r w:rsidRPr="002A5BE7">
              <w:rPr>
                <w:rFonts w:cstheme="minorHAnsi"/>
                <w:color w:val="000000" w:themeColor="text1"/>
              </w:rPr>
              <w:t>/</w:t>
            </w:r>
            <w:proofErr w:type="gramStart"/>
            <w:r w:rsidRPr="002A5BE7">
              <w:rPr>
                <w:rFonts w:cstheme="minorHAnsi"/>
                <w:color w:val="000000" w:themeColor="text1"/>
              </w:rPr>
              <w:t>……</w:t>
            </w:r>
            <w:proofErr w:type="gramEnd"/>
          </w:p>
          <w:p w:rsidR="00DA714D" w:rsidRDefault="00DA714D" w:rsidP="00942A5C">
            <w:pPr>
              <w:ind w:left="6129"/>
              <w:jc w:val="center"/>
            </w:pPr>
          </w:p>
        </w:tc>
      </w:tr>
      <w:bookmarkEnd w:id="1"/>
    </w:tbl>
    <w:p w:rsidR="00DA714D" w:rsidRDefault="00DA714D"/>
    <w:p w:rsidR="00DA714D" w:rsidRDefault="00DA714D"/>
    <w:p w:rsidR="00DA714D" w:rsidRDefault="00DA714D"/>
    <w:p w:rsidR="00DA714D" w:rsidRDefault="00DA714D"/>
    <w:p w:rsidR="00DA714D" w:rsidRDefault="00DA714D"/>
    <w:p w:rsidR="00DA714D" w:rsidRPr="00DA714D" w:rsidRDefault="00DA714D" w:rsidP="00DA714D">
      <w:pPr>
        <w:jc w:val="center"/>
        <w:rPr>
          <w:b/>
          <w:i/>
        </w:rPr>
      </w:pPr>
      <w:r w:rsidRPr="00DA714D">
        <w:rPr>
          <w:b/>
          <w:i/>
        </w:rPr>
        <w:lastRenderedPageBreak/>
        <w:t>EK-3 STAJ İŞ PLANI</w:t>
      </w:r>
    </w:p>
    <w:tbl>
      <w:tblPr>
        <w:tblStyle w:val="TabloKlavuzu"/>
        <w:tblW w:w="0" w:type="auto"/>
        <w:tblLook w:val="04A0" w:firstRow="1" w:lastRow="0" w:firstColumn="1" w:lastColumn="0" w:noHBand="0" w:noVBand="1"/>
      </w:tblPr>
      <w:tblGrid>
        <w:gridCol w:w="759"/>
        <w:gridCol w:w="4305"/>
        <w:gridCol w:w="4224"/>
      </w:tblGrid>
      <w:tr w:rsidR="00DA714D" w:rsidTr="00942A5C">
        <w:tc>
          <w:tcPr>
            <w:tcW w:w="12235" w:type="dxa"/>
            <w:gridSpan w:val="3"/>
            <w:shd w:val="clear" w:color="auto" w:fill="D0CECE" w:themeFill="background2" w:themeFillShade="E6"/>
          </w:tcPr>
          <w:p w:rsidR="00DA714D" w:rsidRPr="00A71847" w:rsidRDefault="00DA714D" w:rsidP="00942A5C">
            <w:pPr>
              <w:jc w:val="center"/>
              <w:rPr>
                <w:b/>
                <w:sz w:val="24"/>
              </w:rPr>
            </w:pPr>
            <w:r w:rsidRPr="00A71847">
              <w:rPr>
                <w:b/>
                <w:sz w:val="24"/>
              </w:rPr>
              <w:t>SALGIN DÖNEMİ STAJ İŞ PLANI</w:t>
            </w:r>
          </w:p>
        </w:tc>
      </w:tr>
      <w:tr w:rsidR="00DA714D" w:rsidTr="00942A5C">
        <w:tc>
          <w:tcPr>
            <w:tcW w:w="796" w:type="dxa"/>
          </w:tcPr>
          <w:p w:rsidR="00DA714D" w:rsidRPr="00A71847" w:rsidRDefault="00DA714D" w:rsidP="00942A5C">
            <w:pPr>
              <w:jc w:val="center"/>
              <w:rPr>
                <w:b/>
                <w:sz w:val="24"/>
              </w:rPr>
            </w:pPr>
            <w:r w:rsidRPr="00A71847">
              <w:rPr>
                <w:b/>
                <w:sz w:val="24"/>
              </w:rPr>
              <w:t>GÜN</w:t>
            </w:r>
          </w:p>
        </w:tc>
        <w:tc>
          <w:tcPr>
            <w:tcW w:w="5769" w:type="dxa"/>
          </w:tcPr>
          <w:p w:rsidR="00DA714D" w:rsidRPr="00A71847" w:rsidRDefault="00DA714D" w:rsidP="00942A5C">
            <w:pPr>
              <w:jc w:val="center"/>
              <w:rPr>
                <w:b/>
                <w:sz w:val="24"/>
              </w:rPr>
            </w:pPr>
            <w:r w:rsidRPr="00A71847">
              <w:rPr>
                <w:b/>
                <w:sz w:val="24"/>
              </w:rPr>
              <w:t>YAPILACAK İŞLER</w:t>
            </w:r>
          </w:p>
        </w:tc>
        <w:tc>
          <w:tcPr>
            <w:tcW w:w="5670" w:type="dxa"/>
          </w:tcPr>
          <w:p w:rsidR="00DA714D" w:rsidRPr="00A71847" w:rsidRDefault="00DA714D" w:rsidP="00942A5C">
            <w:pPr>
              <w:jc w:val="center"/>
              <w:rPr>
                <w:b/>
                <w:sz w:val="24"/>
              </w:rPr>
            </w:pPr>
            <w:r w:rsidRPr="00A71847">
              <w:rPr>
                <w:b/>
                <w:sz w:val="24"/>
              </w:rPr>
              <w:t>AÇIK</w:t>
            </w:r>
            <w:r>
              <w:rPr>
                <w:b/>
                <w:sz w:val="24"/>
              </w:rPr>
              <w:t>L</w:t>
            </w:r>
            <w:r w:rsidRPr="00A71847">
              <w:rPr>
                <w:b/>
                <w:sz w:val="24"/>
              </w:rPr>
              <w:t>AMA</w:t>
            </w:r>
          </w:p>
        </w:tc>
      </w:tr>
      <w:tr w:rsidR="00DA714D" w:rsidTr="00942A5C">
        <w:tc>
          <w:tcPr>
            <w:tcW w:w="796" w:type="dxa"/>
          </w:tcPr>
          <w:p w:rsidR="00DA714D" w:rsidRDefault="00DA714D" w:rsidP="00942A5C">
            <w:r>
              <w:t>1</w:t>
            </w:r>
          </w:p>
        </w:tc>
        <w:tc>
          <w:tcPr>
            <w:tcW w:w="5769" w:type="dxa"/>
          </w:tcPr>
          <w:p w:rsidR="00DA714D" w:rsidRDefault="00DA714D" w:rsidP="00942A5C"/>
        </w:tc>
        <w:tc>
          <w:tcPr>
            <w:tcW w:w="5670" w:type="dxa"/>
          </w:tcPr>
          <w:p w:rsidR="00DA714D" w:rsidRDefault="00DA714D" w:rsidP="00942A5C"/>
        </w:tc>
      </w:tr>
      <w:tr w:rsidR="00DA714D" w:rsidTr="00942A5C">
        <w:tc>
          <w:tcPr>
            <w:tcW w:w="796" w:type="dxa"/>
          </w:tcPr>
          <w:p w:rsidR="00DA714D" w:rsidRDefault="00DA714D" w:rsidP="00942A5C">
            <w:r>
              <w:t>2</w:t>
            </w:r>
          </w:p>
        </w:tc>
        <w:tc>
          <w:tcPr>
            <w:tcW w:w="5769" w:type="dxa"/>
          </w:tcPr>
          <w:p w:rsidR="00DA714D" w:rsidRDefault="00DA714D" w:rsidP="00942A5C"/>
        </w:tc>
        <w:tc>
          <w:tcPr>
            <w:tcW w:w="5670" w:type="dxa"/>
          </w:tcPr>
          <w:p w:rsidR="00DA714D" w:rsidRDefault="00DA714D" w:rsidP="00942A5C"/>
        </w:tc>
      </w:tr>
      <w:tr w:rsidR="00DA714D" w:rsidTr="00942A5C">
        <w:tc>
          <w:tcPr>
            <w:tcW w:w="796" w:type="dxa"/>
          </w:tcPr>
          <w:p w:rsidR="00DA714D" w:rsidRDefault="00DA714D" w:rsidP="00942A5C">
            <w:r>
              <w:t>3</w:t>
            </w:r>
          </w:p>
        </w:tc>
        <w:tc>
          <w:tcPr>
            <w:tcW w:w="5769" w:type="dxa"/>
          </w:tcPr>
          <w:p w:rsidR="00DA714D" w:rsidRDefault="00DA714D" w:rsidP="00942A5C"/>
        </w:tc>
        <w:tc>
          <w:tcPr>
            <w:tcW w:w="5670" w:type="dxa"/>
          </w:tcPr>
          <w:p w:rsidR="00DA714D" w:rsidRDefault="00DA714D" w:rsidP="00942A5C"/>
        </w:tc>
      </w:tr>
      <w:tr w:rsidR="00DA714D" w:rsidTr="00942A5C">
        <w:tc>
          <w:tcPr>
            <w:tcW w:w="796" w:type="dxa"/>
          </w:tcPr>
          <w:p w:rsidR="00DA714D" w:rsidRDefault="00DA714D" w:rsidP="00942A5C">
            <w:r>
              <w:t>4</w:t>
            </w:r>
          </w:p>
        </w:tc>
        <w:tc>
          <w:tcPr>
            <w:tcW w:w="5769" w:type="dxa"/>
          </w:tcPr>
          <w:p w:rsidR="00DA714D" w:rsidRDefault="00DA714D" w:rsidP="00942A5C"/>
        </w:tc>
        <w:tc>
          <w:tcPr>
            <w:tcW w:w="5670" w:type="dxa"/>
          </w:tcPr>
          <w:p w:rsidR="00DA714D" w:rsidRDefault="00DA714D" w:rsidP="00942A5C"/>
        </w:tc>
      </w:tr>
      <w:tr w:rsidR="00DA714D" w:rsidTr="00942A5C">
        <w:tc>
          <w:tcPr>
            <w:tcW w:w="796" w:type="dxa"/>
          </w:tcPr>
          <w:p w:rsidR="00DA714D" w:rsidRDefault="00DA714D" w:rsidP="00942A5C">
            <w:r>
              <w:t>5</w:t>
            </w:r>
          </w:p>
        </w:tc>
        <w:tc>
          <w:tcPr>
            <w:tcW w:w="5769" w:type="dxa"/>
          </w:tcPr>
          <w:p w:rsidR="00DA714D" w:rsidRDefault="00DA714D" w:rsidP="00942A5C"/>
        </w:tc>
        <w:tc>
          <w:tcPr>
            <w:tcW w:w="5670" w:type="dxa"/>
          </w:tcPr>
          <w:p w:rsidR="00DA714D" w:rsidRDefault="00DA714D" w:rsidP="00942A5C"/>
        </w:tc>
      </w:tr>
      <w:tr w:rsidR="00DA714D" w:rsidTr="00942A5C">
        <w:tc>
          <w:tcPr>
            <w:tcW w:w="796" w:type="dxa"/>
          </w:tcPr>
          <w:p w:rsidR="00DA714D" w:rsidRDefault="00DA714D" w:rsidP="00942A5C">
            <w:r>
              <w:t>6</w:t>
            </w:r>
          </w:p>
        </w:tc>
        <w:tc>
          <w:tcPr>
            <w:tcW w:w="5769" w:type="dxa"/>
          </w:tcPr>
          <w:p w:rsidR="00DA714D" w:rsidRDefault="00DA714D" w:rsidP="00942A5C"/>
        </w:tc>
        <w:tc>
          <w:tcPr>
            <w:tcW w:w="5670" w:type="dxa"/>
          </w:tcPr>
          <w:p w:rsidR="00DA714D" w:rsidRDefault="00DA714D" w:rsidP="00942A5C"/>
        </w:tc>
      </w:tr>
      <w:tr w:rsidR="00DA714D" w:rsidTr="00942A5C">
        <w:tc>
          <w:tcPr>
            <w:tcW w:w="796" w:type="dxa"/>
          </w:tcPr>
          <w:p w:rsidR="00DA714D" w:rsidRDefault="00DA714D" w:rsidP="00942A5C">
            <w:r>
              <w:t>7</w:t>
            </w:r>
          </w:p>
        </w:tc>
        <w:tc>
          <w:tcPr>
            <w:tcW w:w="5769" w:type="dxa"/>
          </w:tcPr>
          <w:p w:rsidR="00DA714D" w:rsidRDefault="00DA714D" w:rsidP="00942A5C"/>
        </w:tc>
        <w:tc>
          <w:tcPr>
            <w:tcW w:w="5670" w:type="dxa"/>
          </w:tcPr>
          <w:p w:rsidR="00DA714D" w:rsidRDefault="00DA714D" w:rsidP="00942A5C"/>
        </w:tc>
      </w:tr>
      <w:tr w:rsidR="00DA714D" w:rsidTr="00942A5C">
        <w:tc>
          <w:tcPr>
            <w:tcW w:w="796" w:type="dxa"/>
          </w:tcPr>
          <w:p w:rsidR="00DA714D" w:rsidRDefault="00DA714D" w:rsidP="00942A5C">
            <w:r>
              <w:t>8</w:t>
            </w:r>
          </w:p>
        </w:tc>
        <w:tc>
          <w:tcPr>
            <w:tcW w:w="5769" w:type="dxa"/>
          </w:tcPr>
          <w:p w:rsidR="00DA714D" w:rsidRDefault="00DA714D" w:rsidP="00942A5C"/>
        </w:tc>
        <w:tc>
          <w:tcPr>
            <w:tcW w:w="5670" w:type="dxa"/>
          </w:tcPr>
          <w:p w:rsidR="00DA714D" w:rsidRDefault="00DA714D" w:rsidP="00942A5C"/>
        </w:tc>
      </w:tr>
      <w:tr w:rsidR="00DA714D" w:rsidTr="00942A5C">
        <w:tc>
          <w:tcPr>
            <w:tcW w:w="796" w:type="dxa"/>
          </w:tcPr>
          <w:p w:rsidR="00DA714D" w:rsidRDefault="00DA714D" w:rsidP="00942A5C">
            <w:r>
              <w:t>9</w:t>
            </w:r>
          </w:p>
        </w:tc>
        <w:tc>
          <w:tcPr>
            <w:tcW w:w="5769" w:type="dxa"/>
          </w:tcPr>
          <w:p w:rsidR="00DA714D" w:rsidRDefault="00DA714D" w:rsidP="00942A5C"/>
        </w:tc>
        <w:tc>
          <w:tcPr>
            <w:tcW w:w="5670" w:type="dxa"/>
          </w:tcPr>
          <w:p w:rsidR="00DA714D" w:rsidRDefault="00DA714D" w:rsidP="00942A5C"/>
        </w:tc>
      </w:tr>
      <w:tr w:rsidR="00DA714D" w:rsidTr="00942A5C">
        <w:tc>
          <w:tcPr>
            <w:tcW w:w="796" w:type="dxa"/>
          </w:tcPr>
          <w:p w:rsidR="00DA714D" w:rsidRDefault="00DA714D" w:rsidP="00942A5C">
            <w:r>
              <w:t>10</w:t>
            </w:r>
          </w:p>
        </w:tc>
        <w:tc>
          <w:tcPr>
            <w:tcW w:w="5769" w:type="dxa"/>
          </w:tcPr>
          <w:p w:rsidR="00DA714D" w:rsidRDefault="00DA714D" w:rsidP="00942A5C"/>
        </w:tc>
        <w:tc>
          <w:tcPr>
            <w:tcW w:w="5670" w:type="dxa"/>
          </w:tcPr>
          <w:p w:rsidR="00DA714D" w:rsidRDefault="00DA714D" w:rsidP="00942A5C"/>
        </w:tc>
      </w:tr>
      <w:tr w:rsidR="00DA714D" w:rsidTr="00942A5C">
        <w:tc>
          <w:tcPr>
            <w:tcW w:w="796" w:type="dxa"/>
          </w:tcPr>
          <w:p w:rsidR="00DA714D" w:rsidRDefault="00DA714D" w:rsidP="00942A5C">
            <w:r>
              <w:t>11</w:t>
            </w:r>
          </w:p>
        </w:tc>
        <w:tc>
          <w:tcPr>
            <w:tcW w:w="5769" w:type="dxa"/>
          </w:tcPr>
          <w:p w:rsidR="00DA714D" w:rsidRDefault="00DA714D" w:rsidP="00942A5C"/>
        </w:tc>
        <w:tc>
          <w:tcPr>
            <w:tcW w:w="5670" w:type="dxa"/>
          </w:tcPr>
          <w:p w:rsidR="00DA714D" w:rsidRDefault="00DA714D" w:rsidP="00942A5C"/>
        </w:tc>
      </w:tr>
      <w:tr w:rsidR="00DA714D" w:rsidTr="00942A5C">
        <w:tc>
          <w:tcPr>
            <w:tcW w:w="796" w:type="dxa"/>
          </w:tcPr>
          <w:p w:rsidR="00DA714D" w:rsidRDefault="00DA714D" w:rsidP="00942A5C">
            <w:r>
              <w:t>12</w:t>
            </w:r>
          </w:p>
        </w:tc>
        <w:tc>
          <w:tcPr>
            <w:tcW w:w="5769" w:type="dxa"/>
          </w:tcPr>
          <w:p w:rsidR="00DA714D" w:rsidRDefault="00DA714D" w:rsidP="00942A5C"/>
        </w:tc>
        <w:tc>
          <w:tcPr>
            <w:tcW w:w="5670" w:type="dxa"/>
          </w:tcPr>
          <w:p w:rsidR="00DA714D" w:rsidRDefault="00DA714D" w:rsidP="00942A5C"/>
        </w:tc>
      </w:tr>
      <w:tr w:rsidR="00DA714D" w:rsidTr="00942A5C">
        <w:tc>
          <w:tcPr>
            <w:tcW w:w="796" w:type="dxa"/>
          </w:tcPr>
          <w:p w:rsidR="00DA714D" w:rsidRDefault="00DA714D" w:rsidP="00942A5C">
            <w:r>
              <w:t>13</w:t>
            </w:r>
          </w:p>
        </w:tc>
        <w:tc>
          <w:tcPr>
            <w:tcW w:w="5769" w:type="dxa"/>
          </w:tcPr>
          <w:p w:rsidR="00DA714D" w:rsidRDefault="00DA714D" w:rsidP="00942A5C"/>
        </w:tc>
        <w:tc>
          <w:tcPr>
            <w:tcW w:w="5670" w:type="dxa"/>
          </w:tcPr>
          <w:p w:rsidR="00DA714D" w:rsidRDefault="00DA714D" w:rsidP="00942A5C"/>
        </w:tc>
      </w:tr>
      <w:tr w:rsidR="00DA714D" w:rsidTr="00942A5C">
        <w:tc>
          <w:tcPr>
            <w:tcW w:w="796" w:type="dxa"/>
          </w:tcPr>
          <w:p w:rsidR="00DA714D" w:rsidRDefault="00DA714D" w:rsidP="00942A5C">
            <w:r>
              <w:t>14</w:t>
            </w:r>
          </w:p>
        </w:tc>
        <w:tc>
          <w:tcPr>
            <w:tcW w:w="5769" w:type="dxa"/>
          </w:tcPr>
          <w:p w:rsidR="00DA714D" w:rsidRDefault="00DA714D" w:rsidP="00942A5C"/>
        </w:tc>
        <w:tc>
          <w:tcPr>
            <w:tcW w:w="5670" w:type="dxa"/>
          </w:tcPr>
          <w:p w:rsidR="00DA714D" w:rsidRDefault="00DA714D" w:rsidP="00942A5C"/>
        </w:tc>
      </w:tr>
      <w:tr w:rsidR="00DA714D" w:rsidTr="00942A5C">
        <w:tc>
          <w:tcPr>
            <w:tcW w:w="796" w:type="dxa"/>
          </w:tcPr>
          <w:p w:rsidR="00DA714D" w:rsidRDefault="00DA714D" w:rsidP="00942A5C">
            <w:r>
              <w:t>15</w:t>
            </w:r>
          </w:p>
        </w:tc>
        <w:tc>
          <w:tcPr>
            <w:tcW w:w="5769" w:type="dxa"/>
          </w:tcPr>
          <w:p w:rsidR="00DA714D" w:rsidRDefault="00DA714D" w:rsidP="00942A5C"/>
        </w:tc>
        <w:tc>
          <w:tcPr>
            <w:tcW w:w="5670" w:type="dxa"/>
          </w:tcPr>
          <w:p w:rsidR="00DA714D" w:rsidRDefault="00DA714D" w:rsidP="00942A5C"/>
        </w:tc>
      </w:tr>
      <w:tr w:rsidR="00DA714D" w:rsidTr="00942A5C">
        <w:tc>
          <w:tcPr>
            <w:tcW w:w="796" w:type="dxa"/>
          </w:tcPr>
          <w:p w:rsidR="00DA714D" w:rsidRDefault="00DA714D" w:rsidP="00942A5C">
            <w:r>
              <w:t>16</w:t>
            </w:r>
          </w:p>
        </w:tc>
        <w:tc>
          <w:tcPr>
            <w:tcW w:w="5769" w:type="dxa"/>
          </w:tcPr>
          <w:p w:rsidR="00DA714D" w:rsidRDefault="00DA714D" w:rsidP="00942A5C"/>
        </w:tc>
        <w:tc>
          <w:tcPr>
            <w:tcW w:w="5670" w:type="dxa"/>
          </w:tcPr>
          <w:p w:rsidR="00DA714D" w:rsidRDefault="00DA714D" w:rsidP="00942A5C"/>
        </w:tc>
      </w:tr>
      <w:tr w:rsidR="00DA714D" w:rsidTr="00942A5C">
        <w:tc>
          <w:tcPr>
            <w:tcW w:w="796" w:type="dxa"/>
          </w:tcPr>
          <w:p w:rsidR="00DA714D" w:rsidRDefault="00DA714D" w:rsidP="00942A5C">
            <w:r>
              <w:t>17</w:t>
            </w:r>
          </w:p>
        </w:tc>
        <w:tc>
          <w:tcPr>
            <w:tcW w:w="5769" w:type="dxa"/>
          </w:tcPr>
          <w:p w:rsidR="00DA714D" w:rsidRDefault="00DA714D" w:rsidP="00942A5C"/>
        </w:tc>
        <w:tc>
          <w:tcPr>
            <w:tcW w:w="5670" w:type="dxa"/>
          </w:tcPr>
          <w:p w:rsidR="00DA714D" w:rsidRDefault="00DA714D" w:rsidP="00942A5C"/>
        </w:tc>
      </w:tr>
      <w:tr w:rsidR="00DA714D" w:rsidTr="00942A5C">
        <w:tc>
          <w:tcPr>
            <w:tcW w:w="796" w:type="dxa"/>
          </w:tcPr>
          <w:p w:rsidR="00DA714D" w:rsidRDefault="00DA714D" w:rsidP="00942A5C">
            <w:r>
              <w:t>18</w:t>
            </w:r>
          </w:p>
        </w:tc>
        <w:tc>
          <w:tcPr>
            <w:tcW w:w="5769" w:type="dxa"/>
          </w:tcPr>
          <w:p w:rsidR="00DA714D" w:rsidRDefault="00DA714D" w:rsidP="00942A5C"/>
        </w:tc>
        <w:tc>
          <w:tcPr>
            <w:tcW w:w="5670" w:type="dxa"/>
          </w:tcPr>
          <w:p w:rsidR="00DA714D" w:rsidRDefault="00DA714D" w:rsidP="00942A5C"/>
        </w:tc>
      </w:tr>
      <w:tr w:rsidR="00DA714D" w:rsidTr="00942A5C">
        <w:tc>
          <w:tcPr>
            <w:tcW w:w="796" w:type="dxa"/>
          </w:tcPr>
          <w:p w:rsidR="00DA714D" w:rsidRDefault="00DA714D" w:rsidP="00942A5C">
            <w:r>
              <w:t>19</w:t>
            </w:r>
          </w:p>
        </w:tc>
        <w:tc>
          <w:tcPr>
            <w:tcW w:w="5769" w:type="dxa"/>
          </w:tcPr>
          <w:p w:rsidR="00DA714D" w:rsidRDefault="00DA714D" w:rsidP="00942A5C"/>
        </w:tc>
        <w:tc>
          <w:tcPr>
            <w:tcW w:w="5670" w:type="dxa"/>
          </w:tcPr>
          <w:p w:rsidR="00DA714D" w:rsidRDefault="00DA714D" w:rsidP="00942A5C"/>
        </w:tc>
      </w:tr>
      <w:tr w:rsidR="00DA714D" w:rsidTr="00942A5C">
        <w:tc>
          <w:tcPr>
            <w:tcW w:w="796" w:type="dxa"/>
          </w:tcPr>
          <w:p w:rsidR="00DA714D" w:rsidRDefault="00DA714D" w:rsidP="00942A5C">
            <w:r>
              <w:t>20</w:t>
            </w:r>
          </w:p>
        </w:tc>
        <w:tc>
          <w:tcPr>
            <w:tcW w:w="5769" w:type="dxa"/>
          </w:tcPr>
          <w:p w:rsidR="00DA714D" w:rsidRDefault="00DA714D" w:rsidP="00942A5C"/>
        </w:tc>
        <w:tc>
          <w:tcPr>
            <w:tcW w:w="5670" w:type="dxa"/>
          </w:tcPr>
          <w:p w:rsidR="00DA714D" w:rsidRDefault="00DA714D" w:rsidP="00942A5C"/>
        </w:tc>
      </w:tr>
      <w:tr w:rsidR="00DA714D" w:rsidTr="00942A5C">
        <w:tc>
          <w:tcPr>
            <w:tcW w:w="796" w:type="dxa"/>
          </w:tcPr>
          <w:p w:rsidR="00DA714D" w:rsidRDefault="00DA714D" w:rsidP="00942A5C">
            <w:r>
              <w:t>21</w:t>
            </w:r>
          </w:p>
        </w:tc>
        <w:tc>
          <w:tcPr>
            <w:tcW w:w="5769" w:type="dxa"/>
          </w:tcPr>
          <w:p w:rsidR="00DA714D" w:rsidRDefault="00DA714D" w:rsidP="00942A5C"/>
        </w:tc>
        <w:tc>
          <w:tcPr>
            <w:tcW w:w="5670" w:type="dxa"/>
          </w:tcPr>
          <w:p w:rsidR="00DA714D" w:rsidRDefault="00DA714D" w:rsidP="00942A5C"/>
        </w:tc>
      </w:tr>
      <w:tr w:rsidR="00DA714D" w:rsidTr="00942A5C">
        <w:tc>
          <w:tcPr>
            <w:tcW w:w="796" w:type="dxa"/>
          </w:tcPr>
          <w:p w:rsidR="00DA714D" w:rsidRDefault="00DA714D" w:rsidP="00942A5C">
            <w:r>
              <w:t>22</w:t>
            </w:r>
          </w:p>
        </w:tc>
        <w:tc>
          <w:tcPr>
            <w:tcW w:w="5769" w:type="dxa"/>
          </w:tcPr>
          <w:p w:rsidR="00DA714D" w:rsidRDefault="00DA714D" w:rsidP="00942A5C"/>
        </w:tc>
        <w:tc>
          <w:tcPr>
            <w:tcW w:w="5670" w:type="dxa"/>
          </w:tcPr>
          <w:p w:rsidR="00DA714D" w:rsidRDefault="00DA714D" w:rsidP="00942A5C"/>
        </w:tc>
      </w:tr>
      <w:tr w:rsidR="00DA714D" w:rsidTr="00942A5C">
        <w:tc>
          <w:tcPr>
            <w:tcW w:w="796" w:type="dxa"/>
          </w:tcPr>
          <w:p w:rsidR="00DA714D" w:rsidRDefault="00DA714D" w:rsidP="00942A5C">
            <w:r>
              <w:t>23</w:t>
            </w:r>
          </w:p>
        </w:tc>
        <w:tc>
          <w:tcPr>
            <w:tcW w:w="5769" w:type="dxa"/>
          </w:tcPr>
          <w:p w:rsidR="00DA714D" w:rsidRDefault="00DA714D" w:rsidP="00942A5C"/>
        </w:tc>
        <w:tc>
          <w:tcPr>
            <w:tcW w:w="5670" w:type="dxa"/>
          </w:tcPr>
          <w:p w:rsidR="00DA714D" w:rsidRDefault="00DA714D" w:rsidP="00942A5C"/>
        </w:tc>
      </w:tr>
      <w:tr w:rsidR="00DA714D" w:rsidTr="00942A5C">
        <w:tc>
          <w:tcPr>
            <w:tcW w:w="796" w:type="dxa"/>
          </w:tcPr>
          <w:p w:rsidR="00DA714D" w:rsidRDefault="00DA714D" w:rsidP="00942A5C">
            <w:r>
              <w:t>24</w:t>
            </w:r>
          </w:p>
        </w:tc>
        <w:tc>
          <w:tcPr>
            <w:tcW w:w="5769" w:type="dxa"/>
          </w:tcPr>
          <w:p w:rsidR="00DA714D" w:rsidRDefault="00DA714D" w:rsidP="00942A5C"/>
        </w:tc>
        <w:tc>
          <w:tcPr>
            <w:tcW w:w="5670" w:type="dxa"/>
          </w:tcPr>
          <w:p w:rsidR="00DA714D" w:rsidRDefault="00DA714D" w:rsidP="00942A5C"/>
        </w:tc>
      </w:tr>
      <w:tr w:rsidR="00DA714D" w:rsidTr="00942A5C">
        <w:tc>
          <w:tcPr>
            <w:tcW w:w="796" w:type="dxa"/>
          </w:tcPr>
          <w:p w:rsidR="00DA714D" w:rsidRDefault="00DA714D" w:rsidP="00942A5C">
            <w:r>
              <w:t>25</w:t>
            </w:r>
          </w:p>
        </w:tc>
        <w:tc>
          <w:tcPr>
            <w:tcW w:w="5769" w:type="dxa"/>
          </w:tcPr>
          <w:p w:rsidR="00DA714D" w:rsidRDefault="00DA714D" w:rsidP="00942A5C"/>
        </w:tc>
        <w:tc>
          <w:tcPr>
            <w:tcW w:w="5670" w:type="dxa"/>
          </w:tcPr>
          <w:p w:rsidR="00DA714D" w:rsidRDefault="00DA714D" w:rsidP="00942A5C"/>
        </w:tc>
      </w:tr>
      <w:tr w:rsidR="00DA714D" w:rsidTr="00942A5C">
        <w:tc>
          <w:tcPr>
            <w:tcW w:w="796" w:type="dxa"/>
          </w:tcPr>
          <w:p w:rsidR="00DA714D" w:rsidRDefault="00DA714D" w:rsidP="00942A5C">
            <w:r>
              <w:t>26</w:t>
            </w:r>
          </w:p>
        </w:tc>
        <w:tc>
          <w:tcPr>
            <w:tcW w:w="5769" w:type="dxa"/>
          </w:tcPr>
          <w:p w:rsidR="00DA714D" w:rsidRDefault="00DA714D" w:rsidP="00942A5C"/>
        </w:tc>
        <w:tc>
          <w:tcPr>
            <w:tcW w:w="5670" w:type="dxa"/>
          </w:tcPr>
          <w:p w:rsidR="00DA714D" w:rsidRDefault="00DA714D" w:rsidP="00942A5C"/>
        </w:tc>
      </w:tr>
      <w:tr w:rsidR="00DA714D" w:rsidTr="00942A5C">
        <w:tc>
          <w:tcPr>
            <w:tcW w:w="796" w:type="dxa"/>
          </w:tcPr>
          <w:p w:rsidR="00DA714D" w:rsidRDefault="00DA714D" w:rsidP="00942A5C">
            <w:r>
              <w:t>27</w:t>
            </w:r>
          </w:p>
        </w:tc>
        <w:tc>
          <w:tcPr>
            <w:tcW w:w="5769" w:type="dxa"/>
          </w:tcPr>
          <w:p w:rsidR="00DA714D" w:rsidRDefault="00DA714D" w:rsidP="00942A5C"/>
        </w:tc>
        <w:tc>
          <w:tcPr>
            <w:tcW w:w="5670" w:type="dxa"/>
          </w:tcPr>
          <w:p w:rsidR="00DA714D" w:rsidRDefault="00DA714D" w:rsidP="00942A5C"/>
        </w:tc>
      </w:tr>
      <w:tr w:rsidR="00DA714D" w:rsidTr="00942A5C">
        <w:tc>
          <w:tcPr>
            <w:tcW w:w="796" w:type="dxa"/>
          </w:tcPr>
          <w:p w:rsidR="00DA714D" w:rsidRDefault="00DA714D" w:rsidP="00942A5C">
            <w:r>
              <w:t>28</w:t>
            </w:r>
          </w:p>
        </w:tc>
        <w:tc>
          <w:tcPr>
            <w:tcW w:w="5769" w:type="dxa"/>
          </w:tcPr>
          <w:p w:rsidR="00DA714D" w:rsidRDefault="00DA714D" w:rsidP="00942A5C"/>
        </w:tc>
        <w:tc>
          <w:tcPr>
            <w:tcW w:w="5670" w:type="dxa"/>
          </w:tcPr>
          <w:p w:rsidR="00DA714D" w:rsidRDefault="00DA714D" w:rsidP="00942A5C"/>
        </w:tc>
      </w:tr>
      <w:tr w:rsidR="00DA714D" w:rsidTr="00942A5C">
        <w:tc>
          <w:tcPr>
            <w:tcW w:w="796" w:type="dxa"/>
          </w:tcPr>
          <w:p w:rsidR="00DA714D" w:rsidRDefault="00DA714D" w:rsidP="00942A5C">
            <w:r>
              <w:t>29</w:t>
            </w:r>
          </w:p>
        </w:tc>
        <w:tc>
          <w:tcPr>
            <w:tcW w:w="5769" w:type="dxa"/>
          </w:tcPr>
          <w:p w:rsidR="00DA714D" w:rsidRDefault="00DA714D" w:rsidP="00942A5C"/>
        </w:tc>
        <w:tc>
          <w:tcPr>
            <w:tcW w:w="5670" w:type="dxa"/>
          </w:tcPr>
          <w:p w:rsidR="00DA714D" w:rsidRDefault="00DA714D" w:rsidP="00942A5C"/>
        </w:tc>
      </w:tr>
      <w:tr w:rsidR="00DA714D" w:rsidTr="00942A5C">
        <w:tc>
          <w:tcPr>
            <w:tcW w:w="796" w:type="dxa"/>
          </w:tcPr>
          <w:p w:rsidR="00DA714D" w:rsidRDefault="00DA714D" w:rsidP="00942A5C">
            <w:r>
              <w:t>30</w:t>
            </w:r>
          </w:p>
        </w:tc>
        <w:tc>
          <w:tcPr>
            <w:tcW w:w="5769" w:type="dxa"/>
          </w:tcPr>
          <w:p w:rsidR="00DA714D" w:rsidRDefault="00DA714D" w:rsidP="00942A5C"/>
        </w:tc>
        <w:tc>
          <w:tcPr>
            <w:tcW w:w="5670" w:type="dxa"/>
          </w:tcPr>
          <w:p w:rsidR="00DA714D" w:rsidRDefault="00DA714D" w:rsidP="00942A5C"/>
        </w:tc>
      </w:tr>
      <w:tr w:rsidR="00DA714D" w:rsidTr="00942A5C">
        <w:tc>
          <w:tcPr>
            <w:tcW w:w="796" w:type="dxa"/>
          </w:tcPr>
          <w:p w:rsidR="00DA714D" w:rsidRDefault="00DA714D" w:rsidP="00942A5C">
            <w:r>
              <w:t>31</w:t>
            </w:r>
          </w:p>
        </w:tc>
        <w:tc>
          <w:tcPr>
            <w:tcW w:w="5769" w:type="dxa"/>
          </w:tcPr>
          <w:p w:rsidR="00DA714D" w:rsidRDefault="00DA714D" w:rsidP="00942A5C"/>
        </w:tc>
        <w:tc>
          <w:tcPr>
            <w:tcW w:w="5670" w:type="dxa"/>
          </w:tcPr>
          <w:p w:rsidR="00DA714D" w:rsidRDefault="00DA714D" w:rsidP="00942A5C"/>
        </w:tc>
      </w:tr>
      <w:tr w:rsidR="00DA714D" w:rsidTr="00942A5C">
        <w:tc>
          <w:tcPr>
            <w:tcW w:w="796" w:type="dxa"/>
          </w:tcPr>
          <w:p w:rsidR="00DA714D" w:rsidRDefault="00DA714D" w:rsidP="00942A5C">
            <w:r>
              <w:t>32</w:t>
            </w:r>
          </w:p>
        </w:tc>
        <w:tc>
          <w:tcPr>
            <w:tcW w:w="5769" w:type="dxa"/>
          </w:tcPr>
          <w:p w:rsidR="00DA714D" w:rsidRDefault="00DA714D" w:rsidP="00942A5C"/>
        </w:tc>
        <w:tc>
          <w:tcPr>
            <w:tcW w:w="5670" w:type="dxa"/>
          </w:tcPr>
          <w:p w:rsidR="00DA714D" w:rsidRDefault="00DA714D" w:rsidP="00942A5C"/>
        </w:tc>
      </w:tr>
      <w:tr w:rsidR="00DA714D" w:rsidTr="00942A5C">
        <w:tc>
          <w:tcPr>
            <w:tcW w:w="796" w:type="dxa"/>
          </w:tcPr>
          <w:p w:rsidR="00DA714D" w:rsidRDefault="00DA714D" w:rsidP="00942A5C">
            <w:r>
              <w:t>33</w:t>
            </w:r>
          </w:p>
        </w:tc>
        <w:tc>
          <w:tcPr>
            <w:tcW w:w="5769" w:type="dxa"/>
          </w:tcPr>
          <w:p w:rsidR="00DA714D" w:rsidRDefault="00DA714D" w:rsidP="00942A5C"/>
        </w:tc>
        <w:tc>
          <w:tcPr>
            <w:tcW w:w="5670" w:type="dxa"/>
          </w:tcPr>
          <w:p w:rsidR="00DA714D" w:rsidRDefault="00DA714D" w:rsidP="00942A5C"/>
        </w:tc>
      </w:tr>
      <w:tr w:rsidR="00DA714D" w:rsidTr="00942A5C">
        <w:tc>
          <w:tcPr>
            <w:tcW w:w="796" w:type="dxa"/>
          </w:tcPr>
          <w:p w:rsidR="00DA714D" w:rsidRDefault="00DA714D" w:rsidP="00942A5C">
            <w:r>
              <w:t>34</w:t>
            </w:r>
          </w:p>
        </w:tc>
        <w:tc>
          <w:tcPr>
            <w:tcW w:w="5769" w:type="dxa"/>
          </w:tcPr>
          <w:p w:rsidR="00DA714D" w:rsidRDefault="00DA714D" w:rsidP="00942A5C"/>
        </w:tc>
        <w:tc>
          <w:tcPr>
            <w:tcW w:w="5670" w:type="dxa"/>
          </w:tcPr>
          <w:p w:rsidR="00DA714D" w:rsidRDefault="00DA714D" w:rsidP="00942A5C"/>
        </w:tc>
      </w:tr>
      <w:tr w:rsidR="00DA714D" w:rsidTr="00942A5C">
        <w:tc>
          <w:tcPr>
            <w:tcW w:w="796" w:type="dxa"/>
          </w:tcPr>
          <w:p w:rsidR="00DA714D" w:rsidRDefault="00DA714D" w:rsidP="00942A5C">
            <w:r>
              <w:t>35</w:t>
            </w:r>
          </w:p>
        </w:tc>
        <w:tc>
          <w:tcPr>
            <w:tcW w:w="5769" w:type="dxa"/>
          </w:tcPr>
          <w:p w:rsidR="00DA714D" w:rsidRDefault="00DA714D" w:rsidP="00942A5C"/>
        </w:tc>
        <w:tc>
          <w:tcPr>
            <w:tcW w:w="5670" w:type="dxa"/>
          </w:tcPr>
          <w:p w:rsidR="00DA714D" w:rsidRDefault="00DA714D" w:rsidP="00942A5C"/>
        </w:tc>
      </w:tr>
      <w:tr w:rsidR="00DA714D" w:rsidTr="00942A5C">
        <w:tc>
          <w:tcPr>
            <w:tcW w:w="796" w:type="dxa"/>
          </w:tcPr>
          <w:p w:rsidR="00DA714D" w:rsidRDefault="00DA714D" w:rsidP="00942A5C">
            <w:r>
              <w:t>36</w:t>
            </w:r>
          </w:p>
        </w:tc>
        <w:tc>
          <w:tcPr>
            <w:tcW w:w="5769" w:type="dxa"/>
          </w:tcPr>
          <w:p w:rsidR="00DA714D" w:rsidRDefault="00DA714D" w:rsidP="00942A5C"/>
        </w:tc>
        <w:tc>
          <w:tcPr>
            <w:tcW w:w="5670" w:type="dxa"/>
          </w:tcPr>
          <w:p w:rsidR="00DA714D" w:rsidRDefault="00DA714D" w:rsidP="00942A5C"/>
        </w:tc>
      </w:tr>
      <w:tr w:rsidR="00DA714D" w:rsidTr="00942A5C">
        <w:tc>
          <w:tcPr>
            <w:tcW w:w="796" w:type="dxa"/>
          </w:tcPr>
          <w:p w:rsidR="00DA714D" w:rsidRDefault="00DA714D" w:rsidP="00942A5C">
            <w:r>
              <w:t>37</w:t>
            </w:r>
          </w:p>
        </w:tc>
        <w:tc>
          <w:tcPr>
            <w:tcW w:w="5769" w:type="dxa"/>
          </w:tcPr>
          <w:p w:rsidR="00DA714D" w:rsidRDefault="00DA714D" w:rsidP="00942A5C"/>
        </w:tc>
        <w:tc>
          <w:tcPr>
            <w:tcW w:w="5670" w:type="dxa"/>
          </w:tcPr>
          <w:p w:rsidR="00DA714D" w:rsidRDefault="00DA714D" w:rsidP="00942A5C"/>
        </w:tc>
      </w:tr>
      <w:tr w:rsidR="00DA714D" w:rsidTr="00942A5C">
        <w:tc>
          <w:tcPr>
            <w:tcW w:w="796" w:type="dxa"/>
          </w:tcPr>
          <w:p w:rsidR="00DA714D" w:rsidRDefault="00DA714D" w:rsidP="00942A5C">
            <w:r>
              <w:t>38</w:t>
            </w:r>
          </w:p>
        </w:tc>
        <w:tc>
          <w:tcPr>
            <w:tcW w:w="5769" w:type="dxa"/>
          </w:tcPr>
          <w:p w:rsidR="00DA714D" w:rsidRDefault="00DA714D" w:rsidP="00942A5C"/>
        </w:tc>
        <w:tc>
          <w:tcPr>
            <w:tcW w:w="5670" w:type="dxa"/>
          </w:tcPr>
          <w:p w:rsidR="00DA714D" w:rsidRDefault="00DA714D" w:rsidP="00942A5C"/>
        </w:tc>
      </w:tr>
      <w:tr w:rsidR="00DA714D" w:rsidTr="00942A5C">
        <w:tc>
          <w:tcPr>
            <w:tcW w:w="796" w:type="dxa"/>
          </w:tcPr>
          <w:p w:rsidR="00DA714D" w:rsidRDefault="00DA714D" w:rsidP="00942A5C">
            <w:r>
              <w:t>39</w:t>
            </w:r>
          </w:p>
        </w:tc>
        <w:tc>
          <w:tcPr>
            <w:tcW w:w="5769" w:type="dxa"/>
          </w:tcPr>
          <w:p w:rsidR="00DA714D" w:rsidRDefault="00DA714D" w:rsidP="00942A5C"/>
        </w:tc>
        <w:tc>
          <w:tcPr>
            <w:tcW w:w="5670" w:type="dxa"/>
          </w:tcPr>
          <w:p w:rsidR="00DA714D" w:rsidRDefault="00DA714D" w:rsidP="00942A5C"/>
        </w:tc>
      </w:tr>
      <w:tr w:rsidR="00DA714D" w:rsidTr="00942A5C">
        <w:tc>
          <w:tcPr>
            <w:tcW w:w="796" w:type="dxa"/>
          </w:tcPr>
          <w:p w:rsidR="00DA714D" w:rsidRDefault="00DA714D" w:rsidP="00942A5C">
            <w:r>
              <w:t>40</w:t>
            </w:r>
          </w:p>
        </w:tc>
        <w:tc>
          <w:tcPr>
            <w:tcW w:w="5769" w:type="dxa"/>
          </w:tcPr>
          <w:p w:rsidR="00DA714D" w:rsidRDefault="00DA714D" w:rsidP="00942A5C"/>
        </w:tc>
        <w:tc>
          <w:tcPr>
            <w:tcW w:w="5670" w:type="dxa"/>
          </w:tcPr>
          <w:p w:rsidR="00DA714D" w:rsidRDefault="00DA714D" w:rsidP="00942A5C"/>
        </w:tc>
      </w:tr>
    </w:tbl>
    <w:p w:rsidR="00DA714D" w:rsidRDefault="00DA714D"/>
    <w:p w:rsidR="00DA714D" w:rsidRDefault="00DA714D"/>
    <w:p w:rsidR="009205B8" w:rsidRDefault="009205B8"/>
    <w:p w:rsidR="00DA714D" w:rsidRDefault="00DA714D"/>
    <w:p w:rsidR="00DA714D" w:rsidRPr="00FB5BFB" w:rsidRDefault="00DA714D" w:rsidP="00FB5BFB">
      <w:pPr>
        <w:jc w:val="center"/>
        <w:rPr>
          <w:b/>
          <w:i/>
        </w:rPr>
      </w:pPr>
      <w:r w:rsidRPr="00FB5BFB">
        <w:rPr>
          <w:b/>
          <w:i/>
        </w:rPr>
        <w:lastRenderedPageBreak/>
        <w:t>FAKÜLTE STAJ KOMİSYON ÜYELERİ</w:t>
      </w:r>
    </w:p>
    <w:tbl>
      <w:tblPr>
        <w:tblStyle w:val="TabloKlavuzu"/>
        <w:tblW w:w="0" w:type="auto"/>
        <w:tblLook w:val="04A0" w:firstRow="1" w:lastRow="0" w:firstColumn="1" w:lastColumn="0" w:noHBand="0" w:noVBand="1"/>
      </w:tblPr>
      <w:tblGrid>
        <w:gridCol w:w="3020"/>
        <w:gridCol w:w="3021"/>
        <w:gridCol w:w="3021"/>
      </w:tblGrid>
      <w:tr w:rsidR="00DA714D" w:rsidTr="00DA714D">
        <w:tc>
          <w:tcPr>
            <w:tcW w:w="3020" w:type="dxa"/>
          </w:tcPr>
          <w:p w:rsidR="00DA714D" w:rsidRDefault="00DA714D" w:rsidP="00CE7394">
            <w:pPr>
              <w:jc w:val="center"/>
            </w:pPr>
            <w:r>
              <w:t>Adı Soyadı</w:t>
            </w:r>
          </w:p>
        </w:tc>
        <w:tc>
          <w:tcPr>
            <w:tcW w:w="3021" w:type="dxa"/>
          </w:tcPr>
          <w:p w:rsidR="00DA714D" w:rsidRDefault="00FB5BFB" w:rsidP="00CE7394">
            <w:pPr>
              <w:jc w:val="center"/>
            </w:pPr>
            <w:r>
              <w:t>Görevi</w:t>
            </w:r>
          </w:p>
        </w:tc>
        <w:tc>
          <w:tcPr>
            <w:tcW w:w="3021" w:type="dxa"/>
          </w:tcPr>
          <w:p w:rsidR="00DA714D" w:rsidRDefault="00FB5BFB" w:rsidP="00CE7394">
            <w:pPr>
              <w:jc w:val="center"/>
            </w:pPr>
            <w:r>
              <w:t>İmza</w:t>
            </w:r>
          </w:p>
        </w:tc>
      </w:tr>
      <w:tr w:rsidR="00DA714D" w:rsidTr="00DA714D">
        <w:tc>
          <w:tcPr>
            <w:tcW w:w="3020" w:type="dxa"/>
          </w:tcPr>
          <w:p w:rsidR="00DA714D" w:rsidRDefault="00FB5BFB">
            <w:r>
              <w:t xml:space="preserve">Dr. </w:t>
            </w:r>
            <w:proofErr w:type="spellStart"/>
            <w:r>
              <w:t>Öğr</w:t>
            </w:r>
            <w:proofErr w:type="spellEnd"/>
            <w:r>
              <w:t>. Üyesi Mehmet Ali DERELİ</w:t>
            </w:r>
          </w:p>
        </w:tc>
        <w:tc>
          <w:tcPr>
            <w:tcW w:w="3021" w:type="dxa"/>
          </w:tcPr>
          <w:p w:rsidR="00DA714D" w:rsidRDefault="00FB5BFB">
            <w:r>
              <w:t>Dekan Yardımcısı</w:t>
            </w:r>
          </w:p>
        </w:tc>
        <w:tc>
          <w:tcPr>
            <w:tcW w:w="3021" w:type="dxa"/>
          </w:tcPr>
          <w:p w:rsidR="00DA714D" w:rsidRDefault="00DA714D"/>
        </w:tc>
      </w:tr>
      <w:tr w:rsidR="00DA714D" w:rsidTr="00DA714D">
        <w:tc>
          <w:tcPr>
            <w:tcW w:w="3020" w:type="dxa"/>
          </w:tcPr>
          <w:p w:rsidR="00DA714D" w:rsidRDefault="00FB5BFB">
            <w:r>
              <w:t>Prof. Dr. Başak TAŞELİ</w:t>
            </w:r>
          </w:p>
        </w:tc>
        <w:tc>
          <w:tcPr>
            <w:tcW w:w="3021" w:type="dxa"/>
          </w:tcPr>
          <w:p w:rsidR="00DA714D" w:rsidRDefault="00FB5BFB">
            <w:r>
              <w:t>Çevre Mühendisliği Bölümü Staj Komisyon Başkanı</w:t>
            </w:r>
          </w:p>
        </w:tc>
        <w:tc>
          <w:tcPr>
            <w:tcW w:w="3021" w:type="dxa"/>
          </w:tcPr>
          <w:p w:rsidR="00DA714D" w:rsidRDefault="00DA714D"/>
        </w:tc>
      </w:tr>
      <w:tr w:rsidR="00DA714D" w:rsidTr="00DA714D">
        <w:tc>
          <w:tcPr>
            <w:tcW w:w="3020" w:type="dxa"/>
          </w:tcPr>
          <w:p w:rsidR="00DA714D" w:rsidRDefault="00FB5BFB">
            <w:r>
              <w:t xml:space="preserve">Dr. </w:t>
            </w:r>
            <w:proofErr w:type="spellStart"/>
            <w:r>
              <w:t>Öğr</w:t>
            </w:r>
            <w:proofErr w:type="spellEnd"/>
            <w:r>
              <w:t>. Üyesi Ali YILMAZ</w:t>
            </w:r>
          </w:p>
        </w:tc>
        <w:tc>
          <w:tcPr>
            <w:tcW w:w="3021" w:type="dxa"/>
          </w:tcPr>
          <w:p w:rsidR="00DA714D" w:rsidRDefault="00FB5BFB">
            <w:r>
              <w:t xml:space="preserve">Elektrik-Elektronik Mühendisliği Bölümü Staj Komisyon Başkanı </w:t>
            </w:r>
          </w:p>
        </w:tc>
        <w:tc>
          <w:tcPr>
            <w:tcW w:w="3021" w:type="dxa"/>
          </w:tcPr>
          <w:p w:rsidR="00DA714D" w:rsidRDefault="00DA714D"/>
        </w:tc>
      </w:tr>
      <w:tr w:rsidR="00DA714D" w:rsidTr="00DA714D">
        <w:tc>
          <w:tcPr>
            <w:tcW w:w="3020" w:type="dxa"/>
          </w:tcPr>
          <w:p w:rsidR="00DA714D" w:rsidRDefault="00FB5BFB">
            <w:r>
              <w:t xml:space="preserve">Doç. Dr. Hakan ADATEPE </w:t>
            </w:r>
          </w:p>
        </w:tc>
        <w:tc>
          <w:tcPr>
            <w:tcW w:w="3021" w:type="dxa"/>
          </w:tcPr>
          <w:p w:rsidR="00DA714D" w:rsidRDefault="00FB5BFB">
            <w:r>
              <w:t>Enerji Sistemleri Mühendisliği Bölümü Staj Komisyon Başkanı</w:t>
            </w:r>
          </w:p>
        </w:tc>
        <w:tc>
          <w:tcPr>
            <w:tcW w:w="3021" w:type="dxa"/>
          </w:tcPr>
          <w:p w:rsidR="00DA714D" w:rsidRDefault="00DA714D"/>
        </w:tc>
      </w:tr>
      <w:tr w:rsidR="00FB5BFB" w:rsidTr="00DA714D">
        <w:tc>
          <w:tcPr>
            <w:tcW w:w="3020" w:type="dxa"/>
          </w:tcPr>
          <w:p w:rsidR="00FB5BFB" w:rsidRDefault="00FB5BFB" w:rsidP="00FB5BFB">
            <w:r>
              <w:t xml:space="preserve">Dr. </w:t>
            </w:r>
            <w:proofErr w:type="spellStart"/>
            <w:r>
              <w:t>Öğr</w:t>
            </w:r>
            <w:proofErr w:type="spellEnd"/>
            <w:r>
              <w:t>. Üyesi Ayfer ÇALIŞ</w:t>
            </w:r>
          </w:p>
        </w:tc>
        <w:tc>
          <w:tcPr>
            <w:tcW w:w="3021" w:type="dxa"/>
          </w:tcPr>
          <w:p w:rsidR="00FB5BFB" w:rsidRDefault="00FB5BFB" w:rsidP="00FB5BFB">
            <w:r>
              <w:t xml:space="preserve">Genetik ve </w:t>
            </w:r>
            <w:proofErr w:type="spellStart"/>
            <w:r>
              <w:t>Biyomühendislik</w:t>
            </w:r>
            <w:proofErr w:type="spellEnd"/>
            <w:r>
              <w:t xml:space="preserve"> Bölümü Staj Komisyon Başkanı</w:t>
            </w:r>
          </w:p>
        </w:tc>
        <w:tc>
          <w:tcPr>
            <w:tcW w:w="3021" w:type="dxa"/>
          </w:tcPr>
          <w:p w:rsidR="00FB5BFB" w:rsidRDefault="00FB5BFB" w:rsidP="00FB5BFB"/>
        </w:tc>
      </w:tr>
      <w:tr w:rsidR="00FB5BFB" w:rsidTr="00DA714D">
        <w:tc>
          <w:tcPr>
            <w:tcW w:w="3020" w:type="dxa"/>
          </w:tcPr>
          <w:p w:rsidR="00FB5BFB" w:rsidRDefault="00FB5BFB" w:rsidP="00FB5BFB">
            <w:r>
              <w:t xml:space="preserve">Dr. </w:t>
            </w:r>
            <w:proofErr w:type="spellStart"/>
            <w:r>
              <w:t>Öğr</w:t>
            </w:r>
            <w:proofErr w:type="spellEnd"/>
            <w:r>
              <w:t>. Üyesi Levent ŞEN</w:t>
            </w:r>
          </w:p>
        </w:tc>
        <w:tc>
          <w:tcPr>
            <w:tcW w:w="3021" w:type="dxa"/>
          </w:tcPr>
          <w:p w:rsidR="00FB5BFB" w:rsidRDefault="00FB5BFB" w:rsidP="00FB5BFB">
            <w:r>
              <w:t>Gıda Mühendisliği Bölümü Staj Komisyon Başkanı</w:t>
            </w:r>
          </w:p>
        </w:tc>
        <w:tc>
          <w:tcPr>
            <w:tcW w:w="3021" w:type="dxa"/>
          </w:tcPr>
          <w:p w:rsidR="00FB5BFB" w:rsidRDefault="00FB5BFB" w:rsidP="00FB5BFB"/>
        </w:tc>
      </w:tr>
      <w:tr w:rsidR="00FB5BFB" w:rsidTr="00DA714D">
        <w:tc>
          <w:tcPr>
            <w:tcW w:w="3020" w:type="dxa"/>
          </w:tcPr>
          <w:p w:rsidR="00FB5BFB" w:rsidRDefault="00FB5BFB" w:rsidP="00FB5BFB">
            <w:r>
              <w:t xml:space="preserve">Dr. </w:t>
            </w:r>
            <w:proofErr w:type="spellStart"/>
            <w:r>
              <w:t>Öğr</w:t>
            </w:r>
            <w:proofErr w:type="spellEnd"/>
            <w:r>
              <w:t>. Üyesi Eren KÖMÜRLÜ</w:t>
            </w:r>
          </w:p>
        </w:tc>
        <w:tc>
          <w:tcPr>
            <w:tcW w:w="3021" w:type="dxa"/>
          </w:tcPr>
          <w:p w:rsidR="00FB5BFB" w:rsidRDefault="00FB5BFB" w:rsidP="00FB5BFB">
            <w:r>
              <w:t>İnşaat Mühendisliği Bölümü Staj Komisyon Başkanı</w:t>
            </w:r>
          </w:p>
        </w:tc>
        <w:tc>
          <w:tcPr>
            <w:tcW w:w="3021" w:type="dxa"/>
          </w:tcPr>
          <w:p w:rsidR="00FB5BFB" w:rsidRDefault="00FB5BFB" w:rsidP="00FB5BFB"/>
        </w:tc>
      </w:tr>
      <w:tr w:rsidR="00FB5BFB" w:rsidTr="00DA714D">
        <w:tc>
          <w:tcPr>
            <w:tcW w:w="3020" w:type="dxa"/>
          </w:tcPr>
          <w:p w:rsidR="00FB5BFB" w:rsidRDefault="00FB5BFB" w:rsidP="00FB5BFB">
            <w:r>
              <w:t xml:space="preserve">Dr. </w:t>
            </w:r>
            <w:proofErr w:type="spellStart"/>
            <w:r>
              <w:t>Öğr</w:t>
            </w:r>
            <w:proofErr w:type="spellEnd"/>
            <w:r>
              <w:t>. Üyesi Hasan Onur TAN</w:t>
            </w:r>
          </w:p>
        </w:tc>
        <w:tc>
          <w:tcPr>
            <w:tcW w:w="3021" w:type="dxa"/>
          </w:tcPr>
          <w:p w:rsidR="00FB5BFB" w:rsidRDefault="00FB5BFB" w:rsidP="00FB5BFB">
            <w:r>
              <w:t>Makine Mühendisliği Bölümü Staj Komisyon Üyesi</w:t>
            </w:r>
          </w:p>
        </w:tc>
        <w:tc>
          <w:tcPr>
            <w:tcW w:w="3021" w:type="dxa"/>
          </w:tcPr>
          <w:p w:rsidR="00FB5BFB" w:rsidRDefault="00FB5BFB" w:rsidP="00FB5BFB"/>
        </w:tc>
      </w:tr>
    </w:tbl>
    <w:p w:rsidR="00DA714D" w:rsidRDefault="00DA714D"/>
    <w:sectPr w:rsidR="00DA71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7348"/>
    <w:multiLevelType w:val="hybridMultilevel"/>
    <w:tmpl w:val="1ECE24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413C32"/>
    <w:multiLevelType w:val="hybridMultilevel"/>
    <w:tmpl w:val="9C90CCFA"/>
    <w:lvl w:ilvl="0" w:tplc="1EBED0E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ExNTEyNLA0tjQ2MzJW0lEKTi0uzszPAykwqwUA8jmEmywAAAA="/>
  </w:docVars>
  <w:rsids>
    <w:rsidRoot w:val="006A1B83"/>
    <w:rsid w:val="00015BB8"/>
    <w:rsid w:val="00090959"/>
    <w:rsid w:val="000E52FD"/>
    <w:rsid w:val="001E7D25"/>
    <w:rsid w:val="00295C29"/>
    <w:rsid w:val="00566BDB"/>
    <w:rsid w:val="005F1FCB"/>
    <w:rsid w:val="005F2E5E"/>
    <w:rsid w:val="00652D86"/>
    <w:rsid w:val="006953B4"/>
    <w:rsid w:val="006A151F"/>
    <w:rsid w:val="006A1B83"/>
    <w:rsid w:val="00703B41"/>
    <w:rsid w:val="00767084"/>
    <w:rsid w:val="0085138E"/>
    <w:rsid w:val="009205B8"/>
    <w:rsid w:val="00986ABA"/>
    <w:rsid w:val="00C11982"/>
    <w:rsid w:val="00CE7394"/>
    <w:rsid w:val="00D3500D"/>
    <w:rsid w:val="00D70683"/>
    <w:rsid w:val="00DA714D"/>
    <w:rsid w:val="00DA7E19"/>
    <w:rsid w:val="00DC6ED1"/>
    <w:rsid w:val="00DF4F05"/>
    <w:rsid w:val="00DF77C4"/>
    <w:rsid w:val="00EF3D36"/>
    <w:rsid w:val="00FB5BFB"/>
    <w:rsid w:val="00FF1A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6ABA"/>
    <w:pPr>
      <w:ind w:left="720"/>
      <w:contextualSpacing/>
    </w:pPr>
  </w:style>
  <w:style w:type="table" w:styleId="TabloKlavuzu">
    <w:name w:val="Table Grid"/>
    <w:basedOn w:val="NormalTablo"/>
    <w:uiPriority w:val="39"/>
    <w:rsid w:val="00DA7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6ABA"/>
    <w:pPr>
      <w:ind w:left="720"/>
      <w:contextualSpacing/>
    </w:pPr>
  </w:style>
  <w:style w:type="table" w:styleId="TabloKlavuzu">
    <w:name w:val="Table Grid"/>
    <w:basedOn w:val="NormalTablo"/>
    <w:uiPriority w:val="39"/>
    <w:rsid w:val="00DA7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6</Pages>
  <Words>1053</Words>
  <Characters>6003</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ali dereli</dc:creator>
  <cp:keywords/>
  <dc:description/>
  <cp:lastModifiedBy>M FAKÜLTESİ</cp:lastModifiedBy>
  <cp:revision>16</cp:revision>
  <dcterms:created xsi:type="dcterms:W3CDTF">2020-05-19T21:16:00Z</dcterms:created>
  <dcterms:modified xsi:type="dcterms:W3CDTF">2021-04-22T10:56:00Z</dcterms:modified>
</cp:coreProperties>
</file>